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after="0" w:line="360" w:lineRule="auto"/>
        <w:ind w:left="0" w:leftChars="0" w:firstLine="883" w:firstLineChars="200"/>
        <w:jc w:val="center"/>
        <w:textAlignment w:val="auto"/>
        <w:rPr>
          <w:rFonts w:hint="eastAsia" w:ascii="黑体" w:eastAsia="黑体"/>
          <w:b/>
          <w:kern w:val="2"/>
          <w:sz w:val="44"/>
          <w:szCs w:val="24"/>
          <w:lang w:val="zh-CN"/>
        </w:rPr>
      </w:pPr>
      <w:r>
        <w:rPr>
          <w:rFonts w:hint="eastAsia" w:ascii="黑体" w:eastAsia="黑体"/>
          <w:b/>
          <w:kern w:val="2"/>
          <w:sz w:val="44"/>
          <w:szCs w:val="24"/>
          <w:lang w:val="en-US" w:eastAsia="zh-CN"/>
        </w:rPr>
        <w:t>论证</w:t>
      </w:r>
      <w:r>
        <w:rPr>
          <w:rFonts w:hint="eastAsia" w:ascii="黑体" w:eastAsia="黑体"/>
          <w:b/>
          <w:kern w:val="2"/>
          <w:sz w:val="44"/>
          <w:szCs w:val="24"/>
          <w:lang w:val="zh-CN"/>
        </w:rPr>
        <w:t>文件的组成</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1、</w:t>
      </w:r>
      <w:r>
        <w:rPr>
          <w:rFonts w:hint="eastAsia"/>
          <w:sz w:val="21"/>
          <w:szCs w:val="21"/>
          <w:lang w:val="zh-CN"/>
        </w:rPr>
        <w:t>投标书一（报价部分）</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2、</w:t>
      </w:r>
      <w:r>
        <w:rPr>
          <w:rFonts w:hint="eastAsia"/>
          <w:sz w:val="21"/>
          <w:szCs w:val="21"/>
          <w:lang w:val="zh-CN"/>
        </w:rPr>
        <w:t>授权委托书；</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3、</w:t>
      </w:r>
      <w:r>
        <w:rPr>
          <w:rFonts w:hint="eastAsia"/>
          <w:sz w:val="21"/>
          <w:szCs w:val="21"/>
          <w:lang w:val="zh-CN"/>
        </w:rPr>
        <w:t>开标一览表</w:t>
      </w:r>
      <w:bookmarkStart w:id="0" w:name="_GoBack"/>
      <w:bookmarkEnd w:id="0"/>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4、</w:t>
      </w:r>
      <w:r>
        <w:rPr>
          <w:rFonts w:hint="eastAsia"/>
          <w:sz w:val="21"/>
          <w:szCs w:val="21"/>
          <w:lang w:val="zh-CN"/>
        </w:rPr>
        <w:t xml:space="preserve"> 投标书二（资格及技术部分）：</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4</w:t>
      </w:r>
      <w:r>
        <w:rPr>
          <w:rFonts w:hint="eastAsia"/>
          <w:sz w:val="21"/>
          <w:szCs w:val="21"/>
          <w:lang w:val="zh-CN"/>
        </w:rPr>
        <w:t>.1 关于资格文件的声明函（格式见第三章）；</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4</w:t>
      </w:r>
      <w:r>
        <w:rPr>
          <w:rFonts w:hint="eastAsia"/>
          <w:sz w:val="21"/>
          <w:szCs w:val="21"/>
          <w:lang w:val="zh-CN"/>
        </w:rPr>
        <w:t>.2 投标人情况表（格式见第三章）；</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4.</w:t>
      </w:r>
      <w:r>
        <w:rPr>
          <w:rFonts w:hint="eastAsia"/>
          <w:sz w:val="21"/>
          <w:szCs w:val="21"/>
          <w:lang w:val="zh-CN" w:eastAsia="zh-CN"/>
        </w:rPr>
        <w:t xml:space="preserve">3 </w:t>
      </w:r>
      <w:r>
        <w:rPr>
          <w:rFonts w:hint="eastAsia"/>
          <w:sz w:val="21"/>
          <w:szCs w:val="21"/>
          <w:lang w:val="zh-CN"/>
        </w:rPr>
        <w:t>投标人《营业执照》副本复印件；</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4</w:t>
      </w:r>
      <w:r>
        <w:rPr>
          <w:rFonts w:hint="eastAsia"/>
          <w:sz w:val="21"/>
          <w:szCs w:val="21"/>
          <w:lang w:val="zh-CN"/>
        </w:rPr>
        <w:t>.4 投标人法定代表人（单位负责人）身份证复印件；</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4</w:t>
      </w:r>
      <w:r>
        <w:rPr>
          <w:rFonts w:hint="eastAsia"/>
          <w:sz w:val="21"/>
          <w:szCs w:val="21"/>
          <w:lang w:val="zh-CN"/>
        </w:rPr>
        <w:t>.5 投标人代理人身份证复印件（如有授权）；</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4</w:t>
      </w:r>
      <w:r>
        <w:rPr>
          <w:rFonts w:hint="eastAsia"/>
          <w:sz w:val="21"/>
          <w:szCs w:val="21"/>
          <w:lang w:val="zh-CN"/>
        </w:rPr>
        <w:t>.6 投标人证明其满足合格投标人特殊条件的证书、证明、文件等资料：</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4</w:t>
      </w:r>
      <w:r>
        <w:rPr>
          <w:rFonts w:hint="eastAsia"/>
          <w:sz w:val="21"/>
          <w:szCs w:val="21"/>
          <w:lang w:val="zh-CN"/>
        </w:rPr>
        <w:t>.6.1《类似业绩一览表》附证明材料复印件；</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4.6</w:t>
      </w:r>
      <w:r>
        <w:rPr>
          <w:rFonts w:hint="eastAsia"/>
          <w:sz w:val="21"/>
          <w:szCs w:val="21"/>
          <w:lang w:val="zh-CN"/>
        </w:rPr>
        <w:t>.</w:t>
      </w:r>
      <w:r>
        <w:rPr>
          <w:rFonts w:hint="eastAsia"/>
          <w:sz w:val="21"/>
          <w:szCs w:val="21"/>
          <w:lang w:val="en-US" w:eastAsia="zh-CN"/>
        </w:rPr>
        <w:t>2</w:t>
      </w:r>
      <w:r>
        <w:rPr>
          <w:rFonts w:hint="eastAsia"/>
          <w:sz w:val="21"/>
          <w:szCs w:val="21"/>
          <w:lang w:val="zh-CN"/>
        </w:rPr>
        <w:t>《出租要求条款偏离表》、《商务条款偏离表》</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4.6.3</w:t>
      </w:r>
      <w:r>
        <w:rPr>
          <w:rFonts w:hint="eastAsia"/>
          <w:sz w:val="21"/>
          <w:szCs w:val="21"/>
          <w:lang w:val="zh-CN"/>
        </w:rPr>
        <w:t>《承租方案》，包括主要经营内容、经营方式、经营理念、经营品牌（包括自有及引入）、广告及宣传方案、装修预算、计划开业时间等；</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4.6.4</w:t>
      </w:r>
      <w:r>
        <w:rPr>
          <w:rFonts w:hint="eastAsia"/>
          <w:sz w:val="21"/>
          <w:szCs w:val="21"/>
          <w:lang w:val="zh-CN"/>
        </w:rPr>
        <w:t>其他可以证明投标人资信、资质和货物、服务质量的证书、文件、推荐信等资料；</w:t>
      </w:r>
    </w:p>
    <w:p>
      <w:pPr>
        <w:autoSpaceDE w:val="0"/>
        <w:autoSpaceDN w:val="0"/>
        <w:adjustRightInd w:val="0"/>
        <w:spacing w:line="400" w:lineRule="exact"/>
        <w:ind w:firstLine="439"/>
        <w:rPr>
          <w:rFonts w:hAnsi="宋体"/>
          <w:bCs/>
          <w:sz w:val="21"/>
          <w:szCs w:val="21"/>
          <w:lang w:val="zh-CN"/>
        </w:rPr>
      </w:pPr>
      <w:r>
        <w:rPr>
          <w:rFonts w:hint="eastAsia"/>
          <w:sz w:val="21"/>
          <w:szCs w:val="21"/>
          <w:lang w:val="zh-CN"/>
        </w:rPr>
        <w:t>注：</w:t>
      </w:r>
      <w:r>
        <w:rPr>
          <w:rFonts w:hAnsi="宋体"/>
          <w:bCs/>
          <w:sz w:val="21"/>
          <w:szCs w:val="21"/>
          <w:lang w:val="zh-CN"/>
        </w:rPr>
        <w:t>投标人所提交的</w:t>
      </w:r>
      <w:r>
        <w:rPr>
          <w:rFonts w:hint="eastAsia" w:hAnsi="宋体"/>
          <w:bCs/>
          <w:sz w:val="21"/>
          <w:szCs w:val="21"/>
          <w:lang w:val="zh-CN"/>
        </w:rPr>
        <w:t>其它</w:t>
      </w:r>
      <w:r>
        <w:rPr>
          <w:rFonts w:hAnsi="宋体"/>
          <w:bCs/>
          <w:sz w:val="21"/>
          <w:szCs w:val="21"/>
          <w:lang w:val="zh-CN"/>
        </w:rPr>
        <w:t>资</w:t>
      </w:r>
      <w:r>
        <w:rPr>
          <w:rFonts w:hint="eastAsia" w:hAnsi="宋体"/>
          <w:bCs/>
          <w:sz w:val="21"/>
          <w:szCs w:val="21"/>
          <w:lang w:val="zh-CN"/>
        </w:rPr>
        <w:t>料</w:t>
      </w:r>
      <w:r>
        <w:rPr>
          <w:rFonts w:hAnsi="宋体"/>
          <w:bCs/>
          <w:sz w:val="21"/>
          <w:szCs w:val="21"/>
          <w:lang w:val="zh-CN"/>
        </w:rPr>
        <w:t>文件的完整与否，将直接影响投标人</w:t>
      </w:r>
      <w:r>
        <w:rPr>
          <w:rFonts w:hint="eastAsia" w:hAnsi="宋体"/>
          <w:bCs/>
          <w:sz w:val="21"/>
          <w:szCs w:val="21"/>
          <w:lang w:val="zh-CN"/>
        </w:rPr>
        <w:t>是否实质性响应招标文件的评判或</w:t>
      </w:r>
      <w:r>
        <w:rPr>
          <w:rFonts w:hAnsi="宋体"/>
          <w:bCs/>
          <w:sz w:val="21"/>
          <w:szCs w:val="21"/>
          <w:lang w:val="zh-CN"/>
        </w:rPr>
        <w:t>评分。</w:t>
      </w:r>
    </w:p>
    <w:p>
      <w:pPr>
        <w:autoSpaceDE w:val="0"/>
        <w:autoSpaceDN w:val="0"/>
        <w:adjustRightInd w:val="0"/>
        <w:spacing w:line="400" w:lineRule="exact"/>
        <w:rPr>
          <w:rFonts w:hint="eastAsia"/>
          <w:b/>
          <w:bCs/>
          <w:sz w:val="21"/>
          <w:szCs w:val="21"/>
          <w:lang w:val="zh-CN"/>
        </w:rPr>
      </w:pPr>
      <w:r>
        <w:rPr>
          <w:rFonts w:hint="eastAsia"/>
          <w:b/>
          <w:bCs/>
          <w:sz w:val="21"/>
          <w:szCs w:val="21"/>
          <w:lang w:val="en-US" w:eastAsia="zh-CN"/>
        </w:rPr>
        <w:t>论证</w:t>
      </w:r>
      <w:r>
        <w:rPr>
          <w:rFonts w:hint="eastAsia"/>
          <w:b/>
          <w:bCs/>
          <w:sz w:val="21"/>
          <w:szCs w:val="21"/>
          <w:lang w:val="zh-CN"/>
        </w:rPr>
        <w:t>报价要求的说明</w:t>
      </w:r>
    </w:p>
    <w:p>
      <w:pPr>
        <w:autoSpaceDE w:val="0"/>
        <w:autoSpaceDN w:val="0"/>
        <w:adjustRightInd w:val="0"/>
        <w:spacing w:line="400" w:lineRule="exact"/>
        <w:ind w:firstLine="420" w:firstLineChars="200"/>
        <w:rPr>
          <w:rFonts w:hint="eastAsia"/>
          <w:bCs/>
          <w:sz w:val="21"/>
          <w:szCs w:val="21"/>
          <w:lang w:val="zh-CN"/>
        </w:rPr>
      </w:pPr>
      <w:r>
        <w:rPr>
          <w:rFonts w:hint="eastAsia"/>
          <w:bCs/>
          <w:sz w:val="21"/>
          <w:szCs w:val="21"/>
          <w:lang w:val="zh-CN"/>
        </w:rPr>
        <w:t>1、投标报价按所投标的物总租赁期内租赁使用权的全部租赁费报价；</w:t>
      </w:r>
    </w:p>
    <w:p>
      <w:pPr>
        <w:autoSpaceDE w:val="0"/>
        <w:autoSpaceDN w:val="0"/>
        <w:adjustRightInd w:val="0"/>
        <w:spacing w:line="400" w:lineRule="exact"/>
        <w:ind w:firstLine="420" w:firstLineChars="200"/>
        <w:rPr>
          <w:rFonts w:hint="eastAsia"/>
          <w:bCs/>
          <w:sz w:val="21"/>
          <w:szCs w:val="21"/>
          <w:lang w:val="zh-CN"/>
        </w:rPr>
      </w:pPr>
      <w:r>
        <w:rPr>
          <w:rFonts w:hint="eastAsia"/>
          <w:bCs/>
          <w:sz w:val="21"/>
          <w:szCs w:val="21"/>
          <w:lang w:val="zh-CN"/>
        </w:rPr>
        <w:t>2、投标报价不含租赁期内的水、电、燃气、采暖和通讯等一切经营费用，以及标的物租赁使用期间的装修、维修、维护、保养费用、物业费等，该费用均由承租人承担并在承租期内自行具实结算。</w:t>
      </w:r>
    </w:p>
    <w:p>
      <w:pPr>
        <w:autoSpaceDE w:val="0"/>
        <w:autoSpaceDN w:val="0"/>
        <w:adjustRightInd w:val="0"/>
        <w:spacing w:line="400" w:lineRule="exact"/>
        <w:ind w:firstLine="420" w:firstLineChars="200"/>
        <w:rPr>
          <w:rFonts w:hint="eastAsia"/>
          <w:bCs/>
          <w:sz w:val="21"/>
          <w:szCs w:val="21"/>
          <w:lang w:val="zh-CN"/>
        </w:rPr>
      </w:pPr>
      <w:r>
        <w:rPr>
          <w:rFonts w:hint="eastAsia"/>
          <w:bCs/>
          <w:sz w:val="21"/>
          <w:szCs w:val="21"/>
          <w:lang w:val="zh-CN"/>
        </w:rPr>
        <w:t>3、投标人应按《开标一览表》中的全部内容计算单价和总价。《开标一览表》中的每一单项均应计算并填写单价和总价，该表并由投标人本人签署。</w:t>
      </w:r>
    </w:p>
    <w:p>
      <w:pPr>
        <w:autoSpaceDE w:val="0"/>
        <w:autoSpaceDN w:val="0"/>
        <w:adjustRightInd w:val="0"/>
        <w:spacing w:line="400" w:lineRule="exact"/>
        <w:ind w:firstLine="420" w:firstLineChars="200"/>
        <w:rPr>
          <w:rFonts w:hint="eastAsia"/>
          <w:bCs/>
          <w:sz w:val="21"/>
          <w:szCs w:val="21"/>
          <w:lang w:val="zh-CN"/>
        </w:rPr>
      </w:pPr>
      <w:r>
        <w:rPr>
          <w:rFonts w:hint="eastAsia"/>
          <w:bCs/>
          <w:sz w:val="21"/>
          <w:szCs w:val="21"/>
          <w:lang w:val="zh-CN"/>
        </w:rPr>
        <w:t>4、投标人应对招标文件内所要招标的全部内容进行报价，只投其中部分内容者，其标书将被拒绝。</w:t>
      </w:r>
    </w:p>
    <w:p>
      <w:pPr>
        <w:autoSpaceDE w:val="0"/>
        <w:autoSpaceDN w:val="0"/>
        <w:adjustRightInd w:val="0"/>
        <w:spacing w:line="400" w:lineRule="exact"/>
        <w:ind w:firstLine="420" w:firstLineChars="200"/>
        <w:rPr>
          <w:rFonts w:hint="eastAsia"/>
          <w:bCs/>
          <w:sz w:val="21"/>
          <w:szCs w:val="21"/>
          <w:lang w:val="zh-CN"/>
        </w:rPr>
      </w:pPr>
      <w:r>
        <w:rPr>
          <w:rFonts w:hint="eastAsia"/>
          <w:bCs/>
          <w:sz w:val="21"/>
          <w:szCs w:val="21"/>
          <w:lang w:val="en-US" w:eastAsia="zh-CN"/>
        </w:rPr>
        <w:t>5、</w:t>
      </w:r>
      <w:r>
        <w:rPr>
          <w:rFonts w:hint="eastAsia"/>
          <w:bCs/>
          <w:sz w:val="21"/>
          <w:szCs w:val="21"/>
          <w:lang w:val="zh-CN"/>
        </w:rPr>
        <w:t>投标文件报价中的单价和总价全部采用人民币表示，除非合同的特殊条款另有规定。</w:t>
      </w:r>
    </w:p>
    <w:p>
      <w:pPr>
        <w:autoSpaceDE w:val="0"/>
        <w:autoSpaceDN w:val="0"/>
        <w:adjustRightInd w:val="0"/>
        <w:spacing w:line="400" w:lineRule="exact"/>
        <w:ind w:firstLine="439"/>
        <w:rPr>
          <w:rFonts w:hint="eastAsia"/>
          <w:bCs/>
          <w:sz w:val="21"/>
          <w:szCs w:val="21"/>
          <w:lang w:val="zh-CN"/>
        </w:rPr>
      </w:pPr>
      <w:r>
        <w:rPr>
          <w:rFonts w:hint="eastAsia"/>
          <w:bCs/>
          <w:sz w:val="21"/>
          <w:szCs w:val="21"/>
          <w:lang w:val="en-US" w:eastAsia="zh-CN"/>
        </w:rPr>
        <w:t>6、</w:t>
      </w:r>
      <w:r>
        <w:rPr>
          <w:rFonts w:hint="eastAsia"/>
          <w:bCs/>
          <w:sz w:val="21"/>
          <w:szCs w:val="21"/>
          <w:lang w:val="zh-CN"/>
        </w:rPr>
        <w:t>最高报价不能作为中标的保证。</w:t>
      </w:r>
    </w:p>
    <w:p>
      <w:pPr>
        <w:autoSpaceDE w:val="0"/>
        <w:autoSpaceDN w:val="0"/>
        <w:adjustRightInd w:val="0"/>
        <w:spacing w:line="400" w:lineRule="exact"/>
        <w:rPr>
          <w:rFonts w:hint="eastAsia"/>
          <w:b/>
          <w:bCs/>
          <w:sz w:val="21"/>
          <w:szCs w:val="21"/>
          <w:lang w:val="zh-CN"/>
        </w:rPr>
      </w:pPr>
      <w:r>
        <w:rPr>
          <w:rFonts w:hint="eastAsia"/>
          <w:b/>
          <w:bCs/>
          <w:sz w:val="21"/>
          <w:szCs w:val="21"/>
          <w:lang w:val="en-US" w:eastAsia="zh-CN"/>
        </w:rPr>
        <w:t>论证</w:t>
      </w:r>
      <w:r>
        <w:rPr>
          <w:rFonts w:hint="eastAsia"/>
          <w:b/>
          <w:bCs/>
          <w:sz w:val="21"/>
          <w:szCs w:val="21"/>
          <w:lang w:val="zh-CN"/>
        </w:rPr>
        <w:t>文件的份数和签署</w:t>
      </w:r>
    </w:p>
    <w:p>
      <w:pPr>
        <w:autoSpaceDE w:val="0"/>
        <w:autoSpaceDN w:val="0"/>
        <w:adjustRightInd w:val="0"/>
        <w:spacing w:line="400" w:lineRule="exact"/>
        <w:ind w:firstLine="420" w:firstLineChars="200"/>
        <w:rPr>
          <w:rFonts w:hint="eastAsia"/>
          <w:bCs/>
          <w:sz w:val="21"/>
          <w:szCs w:val="21"/>
          <w:lang w:val="zh-CN"/>
        </w:rPr>
      </w:pPr>
      <w:r>
        <w:rPr>
          <w:rFonts w:hint="eastAsia"/>
          <w:bCs/>
          <w:sz w:val="21"/>
          <w:szCs w:val="21"/>
          <w:lang w:val="zh-CN"/>
        </w:rPr>
        <w:t>1、投标人应按</w:t>
      </w:r>
      <w:r>
        <w:rPr>
          <w:rFonts w:hint="eastAsia"/>
          <w:bCs/>
          <w:sz w:val="21"/>
          <w:szCs w:val="21"/>
          <w:lang w:val="en-US" w:eastAsia="zh-CN"/>
        </w:rPr>
        <w:t>一正九副</w:t>
      </w:r>
      <w:r>
        <w:rPr>
          <w:rFonts w:hint="eastAsia"/>
          <w:bCs/>
          <w:sz w:val="21"/>
          <w:szCs w:val="21"/>
          <w:lang w:val="zh-CN"/>
        </w:rPr>
        <w:t>编制投标文件，并明确标明“正本”和“副本”。投标文件正本和副本如有不一致之处，以正本为准。</w:t>
      </w:r>
    </w:p>
    <w:p>
      <w:pPr>
        <w:autoSpaceDE w:val="0"/>
        <w:autoSpaceDN w:val="0"/>
        <w:adjustRightInd w:val="0"/>
        <w:spacing w:line="400" w:lineRule="exact"/>
        <w:ind w:firstLine="420" w:firstLineChars="200"/>
        <w:rPr>
          <w:rFonts w:hint="eastAsia"/>
          <w:bCs/>
          <w:sz w:val="21"/>
          <w:szCs w:val="21"/>
          <w:lang w:val="zh-CN"/>
        </w:rPr>
      </w:pPr>
      <w:r>
        <w:rPr>
          <w:rFonts w:hint="eastAsia"/>
          <w:bCs/>
          <w:sz w:val="21"/>
          <w:szCs w:val="21"/>
          <w:lang w:val="zh-CN"/>
        </w:rPr>
        <w:t>2、投标文件正本和副本均应使用不能擦去的黑色或蓝色墨水打印或书写，由投标人法定代表人（单位负责人）或代理人在招标文件要求处，亲自签署或盖章，并加盖公章。若未按上述要求签署的投标文件将拒绝。</w:t>
      </w:r>
    </w:p>
    <w:p>
      <w:pPr>
        <w:autoSpaceDE w:val="0"/>
        <w:autoSpaceDN w:val="0"/>
        <w:adjustRightInd w:val="0"/>
        <w:spacing w:line="400" w:lineRule="exact"/>
        <w:ind w:firstLine="420" w:firstLineChars="200"/>
        <w:rPr>
          <w:rFonts w:hint="eastAsia"/>
          <w:bCs/>
          <w:sz w:val="21"/>
          <w:szCs w:val="21"/>
          <w:lang w:val="zh-CN"/>
        </w:rPr>
      </w:pPr>
      <w:r>
        <w:rPr>
          <w:rFonts w:hint="eastAsia"/>
          <w:bCs/>
          <w:sz w:val="21"/>
          <w:szCs w:val="21"/>
          <w:lang w:val="zh-CN"/>
        </w:rPr>
        <w:t>3、全套投标文件应无涂改和行间插字，除非这些删改是根据招标人指示进行的,或者是投标人造成的必须修改的错误。但修改处应由投标文件签字人签字证明。</w:t>
      </w:r>
    </w:p>
    <w:p>
      <w:pPr>
        <w:spacing w:line="400" w:lineRule="exact"/>
        <w:rPr>
          <w:b/>
          <w:bCs/>
          <w:sz w:val="21"/>
          <w:szCs w:val="21"/>
        </w:rPr>
      </w:pPr>
      <w:r>
        <w:rPr>
          <w:rFonts w:hint="eastAsia"/>
          <w:b/>
          <w:bCs/>
          <w:sz w:val="21"/>
          <w:szCs w:val="21"/>
        </w:rPr>
        <w:t xml:space="preserve"> </w:t>
      </w:r>
      <w:r>
        <w:rPr>
          <w:rFonts w:hint="eastAsia"/>
          <w:b/>
          <w:bCs/>
          <w:sz w:val="21"/>
          <w:szCs w:val="21"/>
          <w:lang w:val="en-US" w:eastAsia="zh-CN"/>
        </w:rPr>
        <w:t>论证</w:t>
      </w:r>
      <w:r>
        <w:rPr>
          <w:b/>
          <w:bCs/>
          <w:sz w:val="21"/>
          <w:szCs w:val="21"/>
        </w:rPr>
        <w:t>文件的密封及标记</w:t>
      </w:r>
    </w:p>
    <w:p>
      <w:pPr>
        <w:spacing w:line="400" w:lineRule="exact"/>
        <w:ind w:firstLine="348" w:firstLineChars="166"/>
        <w:rPr>
          <w:sz w:val="21"/>
          <w:szCs w:val="21"/>
        </w:rPr>
      </w:pPr>
      <w:r>
        <w:rPr>
          <w:sz w:val="21"/>
          <w:szCs w:val="21"/>
        </w:rPr>
        <w:t>1</w:t>
      </w:r>
      <w:r>
        <w:rPr>
          <w:rFonts w:hint="eastAsia"/>
          <w:sz w:val="21"/>
          <w:szCs w:val="21"/>
          <w:lang w:eastAsia="zh-CN"/>
        </w:rPr>
        <w:t>、</w:t>
      </w:r>
      <w:r>
        <w:rPr>
          <w:rFonts w:hAnsi="宋体"/>
          <w:b/>
          <w:bCs/>
          <w:sz w:val="21"/>
          <w:szCs w:val="21"/>
          <w:lang w:val="zh-CN"/>
        </w:rPr>
        <w:t>投标书一（报价部分）</w:t>
      </w:r>
      <w:r>
        <w:rPr>
          <w:rFonts w:hint="eastAsia" w:hAnsi="宋体"/>
          <w:b/>
          <w:bCs/>
          <w:sz w:val="21"/>
          <w:szCs w:val="21"/>
          <w:lang w:val="zh-CN"/>
        </w:rPr>
        <w:t>、</w:t>
      </w:r>
      <w:r>
        <w:rPr>
          <w:rFonts w:hAnsi="宋体"/>
          <w:b/>
          <w:bCs/>
          <w:sz w:val="21"/>
          <w:szCs w:val="21"/>
          <w:lang w:val="zh-CN"/>
        </w:rPr>
        <w:t>投标书二（技术部分、资格证明文件）</w:t>
      </w:r>
      <w:r>
        <w:rPr>
          <w:rFonts w:hint="eastAsia" w:hAnsi="宋体"/>
          <w:b/>
          <w:bCs/>
          <w:sz w:val="21"/>
          <w:szCs w:val="21"/>
          <w:lang w:val="zh-CN"/>
        </w:rPr>
        <w:t>分别装订成册，加盖公章并密封</w:t>
      </w:r>
      <w:r>
        <w:rPr>
          <w:rFonts w:hAnsi="宋体"/>
          <w:sz w:val="21"/>
          <w:szCs w:val="21"/>
          <w:lang w:val="zh-CN"/>
        </w:rPr>
        <w:t>。各密封袋的封皮上写明招标编号、招标人名称、招标项目名称、投标人名称，若分标段的，需注明标段号，注明</w:t>
      </w:r>
      <w:r>
        <w:rPr>
          <w:sz w:val="21"/>
          <w:szCs w:val="21"/>
          <w:lang w:val="zh-CN"/>
        </w:rPr>
        <w:t>“</w:t>
      </w:r>
      <w:r>
        <w:rPr>
          <w:rFonts w:hAnsi="宋体"/>
          <w:sz w:val="21"/>
          <w:szCs w:val="21"/>
          <w:lang w:val="zh-CN"/>
        </w:rPr>
        <w:t>报价部分</w:t>
      </w:r>
      <w:r>
        <w:rPr>
          <w:sz w:val="21"/>
          <w:szCs w:val="21"/>
          <w:lang w:val="zh-CN"/>
        </w:rPr>
        <w:t>”</w:t>
      </w:r>
      <w:r>
        <w:rPr>
          <w:rFonts w:hAnsi="宋体"/>
          <w:sz w:val="21"/>
          <w:szCs w:val="21"/>
          <w:lang w:val="zh-CN"/>
        </w:rPr>
        <w:t>、</w:t>
      </w:r>
      <w:r>
        <w:rPr>
          <w:sz w:val="21"/>
          <w:szCs w:val="21"/>
          <w:lang w:val="zh-CN"/>
        </w:rPr>
        <w:t>“</w:t>
      </w:r>
      <w:r>
        <w:rPr>
          <w:rFonts w:hAnsi="宋体"/>
          <w:sz w:val="21"/>
          <w:szCs w:val="21"/>
          <w:lang w:val="zh-CN"/>
        </w:rPr>
        <w:t>技术部分、资格证明文件</w:t>
      </w:r>
      <w:r>
        <w:rPr>
          <w:sz w:val="21"/>
          <w:szCs w:val="21"/>
          <w:lang w:val="zh-CN"/>
        </w:rPr>
        <w:t>”</w:t>
      </w:r>
      <w:r>
        <w:rPr>
          <w:rFonts w:hAnsi="宋体"/>
          <w:sz w:val="21"/>
          <w:szCs w:val="21"/>
          <w:lang w:val="zh-CN"/>
        </w:rPr>
        <w:t>，并注明</w:t>
      </w:r>
      <w:r>
        <w:rPr>
          <w:sz w:val="21"/>
          <w:szCs w:val="21"/>
          <w:lang w:val="zh-CN"/>
        </w:rPr>
        <w:t>“</w:t>
      </w:r>
      <w:r>
        <w:rPr>
          <w:rFonts w:hAnsi="宋体"/>
          <w:sz w:val="21"/>
          <w:szCs w:val="21"/>
          <w:lang w:val="zh-CN"/>
        </w:rPr>
        <w:t>开标时启封</w:t>
      </w:r>
      <w:r>
        <w:rPr>
          <w:sz w:val="21"/>
          <w:szCs w:val="21"/>
          <w:lang w:val="zh-CN"/>
        </w:rPr>
        <w:t>”</w:t>
      </w:r>
      <w:r>
        <w:rPr>
          <w:rFonts w:hAnsi="宋体"/>
          <w:sz w:val="21"/>
          <w:szCs w:val="21"/>
          <w:lang w:val="zh-CN"/>
        </w:rPr>
        <w:t>字样；在封口处应有投标人公章。</w:t>
      </w:r>
    </w:p>
    <w:p>
      <w:pPr>
        <w:spacing w:line="400" w:lineRule="exact"/>
        <w:ind w:firstLine="420" w:firstLineChars="200"/>
        <w:rPr>
          <w:rFonts w:hAnsi="宋体"/>
          <w:sz w:val="21"/>
          <w:szCs w:val="21"/>
          <w:lang w:val="zh-CN"/>
        </w:rPr>
      </w:pPr>
      <w:r>
        <w:rPr>
          <w:sz w:val="21"/>
          <w:szCs w:val="21"/>
        </w:rPr>
        <w:t>2</w:t>
      </w:r>
      <w:r>
        <w:rPr>
          <w:rFonts w:hint="eastAsia"/>
          <w:sz w:val="21"/>
          <w:szCs w:val="21"/>
          <w:lang w:eastAsia="zh-CN"/>
        </w:rPr>
        <w:t>、</w:t>
      </w:r>
      <w:r>
        <w:rPr>
          <w:rFonts w:hAnsi="宋体"/>
          <w:sz w:val="21"/>
          <w:szCs w:val="21"/>
          <w:lang w:val="zh-CN"/>
        </w:rPr>
        <w:t>如果投标人未按上述要求密封及</w:t>
      </w:r>
      <w:r>
        <w:rPr>
          <w:rFonts w:hint="eastAsia" w:hAnsi="宋体"/>
          <w:sz w:val="21"/>
          <w:szCs w:val="21"/>
          <w:lang w:val="zh-CN"/>
        </w:rPr>
        <w:t>加盖公章</w:t>
      </w:r>
      <w:r>
        <w:rPr>
          <w:rFonts w:hAnsi="宋体"/>
          <w:sz w:val="21"/>
          <w:szCs w:val="21"/>
          <w:lang w:val="zh-CN"/>
        </w:rPr>
        <w:t>，</w:t>
      </w:r>
      <w:r>
        <w:rPr>
          <w:rFonts w:hint="eastAsia" w:hAnsi="宋体"/>
          <w:sz w:val="21"/>
          <w:szCs w:val="21"/>
          <w:lang w:val="zh-CN"/>
        </w:rPr>
        <w:t>其</w:t>
      </w:r>
      <w:r>
        <w:rPr>
          <w:rFonts w:hAnsi="宋体"/>
          <w:sz w:val="21"/>
          <w:szCs w:val="21"/>
          <w:lang w:val="zh-CN"/>
        </w:rPr>
        <w:t>投标文件</w:t>
      </w:r>
      <w:r>
        <w:rPr>
          <w:rFonts w:hint="eastAsia" w:hAnsi="宋体"/>
          <w:sz w:val="21"/>
          <w:szCs w:val="21"/>
          <w:lang w:val="zh-CN"/>
        </w:rPr>
        <w:t>将被拒绝</w:t>
      </w:r>
      <w:r>
        <w:rPr>
          <w:rFonts w:hAnsi="宋体"/>
          <w:sz w:val="21"/>
          <w:szCs w:val="21"/>
          <w:lang w:val="zh-CN"/>
        </w:rPr>
        <w:t>。</w:t>
      </w:r>
    </w:p>
    <w:p>
      <w:pPr>
        <w:spacing w:line="400" w:lineRule="exact"/>
        <w:rPr>
          <w:rFonts w:hAnsi="宋体"/>
          <w:sz w:val="21"/>
          <w:szCs w:val="21"/>
          <w:lang w:val="zh-CN"/>
        </w:rPr>
      </w:pPr>
    </w:p>
    <w:p>
      <w:pPr>
        <w:spacing w:line="400" w:lineRule="exact"/>
        <w:rPr>
          <w:b/>
          <w:bCs/>
          <w:sz w:val="21"/>
          <w:szCs w:val="21"/>
        </w:rPr>
      </w:pPr>
      <w:r>
        <w:rPr>
          <w:rFonts w:hint="eastAsia"/>
          <w:b/>
          <w:bCs/>
          <w:sz w:val="21"/>
          <w:szCs w:val="21"/>
          <w:lang w:val="en-US" w:eastAsia="zh-CN"/>
        </w:rPr>
        <w:t>论证</w:t>
      </w:r>
      <w:r>
        <w:rPr>
          <w:b/>
          <w:bCs/>
          <w:sz w:val="21"/>
          <w:szCs w:val="21"/>
        </w:rPr>
        <w:t>文件的评价和比较</w:t>
      </w:r>
    </w:p>
    <w:p>
      <w:pPr>
        <w:spacing w:line="400" w:lineRule="exact"/>
        <w:ind w:firstLine="399"/>
        <w:rPr>
          <w:sz w:val="21"/>
          <w:szCs w:val="21"/>
        </w:rPr>
      </w:pPr>
      <w:r>
        <w:rPr>
          <w:sz w:val="21"/>
          <w:szCs w:val="21"/>
        </w:rPr>
        <w:t>1</w:t>
      </w:r>
      <w:r>
        <w:rPr>
          <w:rFonts w:hint="eastAsia"/>
          <w:sz w:val="21"/>
          <w:szCs w:val="21"/>
          <w:lang w:eastAsia="zh-CN"/>
        </w:rPr>
        <w:t>、</w:t>
      </w:r>
      <w:r>
        <w:rPr>
          <w:sz w:val="21"/>
          <w:szCs w:val="21"/>
        </w:rPr>
        <w:t>评委会将仅对按照本须知有关规定</w:t>
      </w:r>
      <w:r>
        <w:rPr>
          <w:rFonts w:hint="eastAsia"/>
          <w:sz w:val="21"/>
          <w:szCs w:val="21"/>
        </w:rPr>
        <w:t>初审合格</w:t>
      </w:r>
      <w:r>
        <w:rPr>
          <w:sz w:val="21"/>
          <w:szCs w:val="21"/>
        </w:rPr>
        <w:t>实质</w:t>
      </w:r>
      <w:r>
        <w:rPr>
          <w:rFonts w:hint="eastAsia"/>
          <w:sz w:val="21"/>
          <w:szCs w:val="21"/>
        </w:rPr>
        <w:t>性</w:t>
      </w:r>
      <w:r>
        <w:rPr>
          <w:sz w:val="21"/>
          <w:szCs w:val="21"/>
        </w:rPr>
        <w:t>响应招标文件要求的投标文件进行评价和比较。</w:t>
      </w:r>
    </w:p>
    <w:p>
      <w:pPr>
        <w:autoSpaceDE w:val="0"/>
        <w:autoSpaceDN w:val="0"/>
        <w:adjustRightInd w:val="0"/>
        <w:spacing w:line="400" w:lineRule="exact"/>
        <w:ind w:firstLine="420" w:firstLineChars="200"/>
        <w:rPr>
          <w:rFonts w:hint="eastAsia"/>
          <w:bCs/>
          <w:sz w:val="21"/>
          <w:szCs w:val="21"/>
        </w:rPr>
      </w:pPr>
      <w:r>
        <w:rPr>
          <w:sz w:val="21"/>
          <w:szCs w:val="21"/>
        </w:rPr>
        <w:t>2</w:t>
      </w:r>
      <w:r>
        <w:rPr>
          <w:rFonts w:hint="eastAsia"/>
          <w:sz w:val="21"/>
          <w:szCs w:val="21"/>
          <w:lang w:eastAsia="zh-CN"/>
        </w:rPr>
        <w:t>、</w:t>
      </w:r>
      <w:r>
        <w:rPr>
          <w:sz w:val="21"/>
          <w:szCs w:val="21"/>
        </w:rPr>
        <w:t>评价和比较采用综合评</w:t>
      </w:r>
      <w:r>
        <w:rPr>
          <w:rFonts w:hint="eastAsia"/>
          <w:sz w:val="21"/>
          <w:szCs w:val="21"/>
          <w:lang w:val="en-US" w:eastAsia="zh-CN"/>
        </w:rPr>
        <w:t>价</w:t>
      </w:r>
      <w:r>
        <w:rPr>
          <w:sz w:val="21"/>
          <w:szCs w:val="21"/>
        </w:rPr>
        <w:t>，即指在最大限度地满足招标文件实质性要求的前提下，按照本招</w:t>
      </w:r>
      <w:r>
        <w:rPr>
          <w:rFonts w:hint="eastAsia"/>
          <w:sz w:val="21"/>
          <w:szCs w:val="21"/>
          <w:lang w:val="en-US" w:eastAsia="zh-CN"/>
        </w:rPr>
        <w:t>论证</w:t>
      </w:r>
      <w:r>
        <w:rPr>
          <w:sz w:val="21"/>
          <w:szCs w:val="21"/>
        </w:rPr>
        <w:t>文件中规定的评</w:t>
      </w:r>
      <w:r>
        <w:rPr>
          <w:rFonts w:hint="eastAsia"/>
          <w:sz w:val="21"/>
          <w:szCs w:val="21"/>
          <w:lang w:val="en-US" w:eastAsia="zh-CN"/>
        </w:rPr>
        <w:t>价</w:t>
      </w:r>
      <w:r>
        <w:rPr>
          <w:sz w:val="21"/>
          <w:szCs w:val="21"/>
        </w:rPr>
        <w:t>办法和标准及其他各项因素进行综合评审。评委会严格按照招</w:t>
      </w:r>
      <w:r>
        <w:rPr>
          <w:rFonts w:hint="eastAsia"/>
          <w:sz w:val="21"/>
          <w:szCs w:val="21"/>
          <w:lang w:val="en-US" w:eastAsia="zh-CN"/>
        </w:rPr>
        <w:t>论证</w:t>
      </w:r>
      <w:r>
        <w:rPr>
          <w:sz w:val="21"/>
          <w:szCs w:val="21"/>
        </w:rPr>
        <w:t>文件的</w:t>
      </w:r>
      <w:r>
        <w:rPr>
          <w:rFonts w:hint="eastAsia"/>
          <w:sz w:val="21"/>
          <w:szCs w:val="21"/>
        </w:rPr>
        <w:t>规定</w:t>
      </w:r>
      <w:r>
        <w:rPr>
          <w:sz w:val="21"/>
          <w:szCs w:val="21"/>
        </w:rPr>
        <w:t>要求、条件、</w:t>
      </w:r>
      <w:r>
        <w:rPr>
          <w:rFonts w:hint="eastAsia"/>
          <w:sz w:val="21"/>
          <w:szCs w:val="21"/>
          <w:lang w:val="en-US" w:eastAsia="zh-CN"/>
        </w:rPr>
        <w:t>论证</w:t>
      </w:r>
      <w:r>
        <w:rPr>
          <w:sz w:val="21"/>
          <w:szCs w:val="21"/>
        </w:rPr>
        <w:t>标准，对投标人所提供综合服务计划的</w:t>
      </w:r>
      <w:r>
        <w:rPr>
          <w:rFonts w:hint="eastAsia"/>
          <w:sz w:val="21"/>
          <w:szCs w:val="21"/>
        </w:rPr>
        <w:t>科学性、</w:t>
      </w:r>
      <w:r>
        <w:rPr>
          <w:sz w:val="21"/>
          <w:szCs w:val="21"/>
        </w:rPr>
        <w:t>可行性、服务质量保证承诺等实质性响应内容进行比较评价，同时考虑以下因素：</w:t>
      </w:r>
    </w:p>
    <w:p>
      <w:pPr>
        <w:spacing w:line="400" w:lineRule="exact"/>
        <w:ind w:firstLine="399"/>
        <w:rPr>
          <w:sz w:val="21"/>
          <w:szCs w:val="21"/>
        </w:rPr>
      </w:pPr>
      <w:r>
        <w:rPr>
          <w:sz w:val="21"/>
          <w:szCs w:val="21"/>
        </w:rPr>
        <w:t>2.1服务的质量保证（保障）内容；</w:t>
      </w:r>
    </w:p>
    <w:p>
      <w:pPr>
        <w:spacing w:line="400" w:lineRule="exact"/>
        <w:ind w:firstLine="399"/>
        <w:rPr>
          <w:sz w:val="21"/>
          <w:szCs w:val="21"/>
        </w:rPr>
      </w:pPr>
      <w:r>
        <w:rPr>
          <w:sz w:val="21"/>
          <w:szCs w:val="21"/>
        </w:rPr>
        <w:t>2.2服务配备的人员；</w:t>
      </w:r>
    </w:p>
    <w:p>
      <w:pPr>
        <w:spacing w:line="400" w:lineRule="exact"/>
        <w:ind w:firstLine="399"/>
        <w:rPr>
          <w:sz w:val="21"/>
          <w:szCs w:val="21"/>
        </w:rPr>
      </w:pPr>
      <w:r>
        <w:rPr>
          <w:sz w:val="21"/>
          <w:szCs w:val="21"/>
        </w:rPr>
        <w:t>2.3投标</w:t>
      </w:r>
      <w:r>
        <w:rPr>
          <w:rFonts w:hint="eastAsia"/>
          <w:sz w:val="21"/>
          <w:szCs w:val="21"/>
        </w:rPr>
        <w:t>人</w:t>
      </w:r>
      <w:r>
        <w:rPr>
          <w:sz w:val="21"/>
          <w:szCs w:val="21"/>
        </w:rPr>
        <w:t>的资信情况和履约能力；</w:t>
      </w:r>
    </w:p>
    <w:p>
      <w:pPr>
        <w:spacing w:line="400" w:lineRule="exact"/>
        <w:ind w:firstLine="399"/>
        <w:rPr>
          <w:sz w:val="21"/>
          <w:szCs w:val="21"/>
        </w:rPr>
      </w:pPr>
      <w:r>
        <w:rPr>
          <w:sz w:val="21"/>
          <w:szCs w:val="21"/>
        </w:rPr>
        <w:t>2.4投标者提供的其他优惠条件；</w:t>
      </w:r>
    </w:p>
    <w:p>
      <w:pPr>
        <w:spacing w:line="400" w:lineRule="exact"/>
        <w:ind w:firstLine="399"/>
        <w:rPr>
          <w:sz w:val="21"/>
          <w:szCs w:val="21"/>
        </w:rPr>
      </w:pPr>
      <w:r>
        <w:rPr>
          <w:sz w:val="21"/>
          <w:szCs w:val="21"/>
        </w:rPr>
        <w:t>2.5参与</w:t>
      </w:r>
      <w:r>
        <w:rPr>
          <w:rFonts w:hint="eastAsia"/>
          <w:sz w:val="21"/>
          <w:szCs w:val="21"/>
        </w:rPr>
        <w:t>招标</w:t>
      </w:r>
      <w:r>
        <w:rPr>
          <w:sz w:val="21"/>
          <w:szCs w:val="21"/>
        </w:rPr>
        <w:t>工作的态度及信誉；</w:t>
      </w:r>
    </w:p>
    <w:p>
      <w:pPr>
        <w:autoSpaceDE w:val="0"/>
        <w:autoSpaceDN w:val="0"/>
        <w:adjustRightInd w:val="0"/>
        <w:spacing w:line="400" w:lineRule="exact"/>
        <w:rPr>
          <w:rFonts w:hint="eastAsia"/>
          <w:bCs/>
          <w:sz w:val="21"/>
          <w:szCs w:val="21"/>
          <w:lang w:val="zh-CN"/>
        </w:rPr>
      </w:pPr>
    </w:p>
    <w:p>
      <w:pPr>
        <w:autoSpaceDE w:val="0"/>
        <w:autoSpaceDN w:val="0"/>
        <w:adjustRightInd w:val="0"/>
        <w:spacing w:line="400" w:lineRule="exact"/>
        <w:rPr>
          <w:rFonts w:hint="eastAsia"/>
          <w:bCs/>
          <w:sz w:val="21"/>
          <w:szCs w:val="21"/>
          <w:lang w:val="zh-CN"/>
        </w:rPr>
      </w:pPr>
    </w:p>
    <w:p/>
    <w:p>
      <w:pPr>
        <w:bidi w:val="0"/>
        <w:rPr>
          <w:rFonts w:ascii="Times New Roman" w:hAnsi="Times New Roman" w:eastAsia="宋体" w:cs="Times New Roman"/>
          <w:kern w:val="0"/>
          <w:sz w:val="24"/>
          <w:szCs w:val="20"/>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left"/>
        <w:rPr>
          <w:lang w:val="en-US" w:eastAsia="zh-CN"/>
        </w:rPr>
      </w:pPr>
    </w:p>
    <w:p>
      <w:pPr>
        <w:spacing w:line="420" w:lineRule="exact"/>
        <w:ind w:left="482"/>
        <w:jc w:val="center"/>
        <w:outlineLvl w:val="0"/>
        <w:rPr>
          <w:rFonts w:hint="eastAsia" w:ascii="黑体" w:eastAsia="黑体"/>
          <w:b/>
          <w:bCs/>
          <w:sz w:val="32"/>
          <w:szCs w:val="32"/>
        </w:rPr>
      </w:pPr>
    </w:p>
    <w:p>
      <w:pPr>
        <w:spacing w:line="420" w:lineRule="exact"/>
        <w:ind w:left="482"/>
        <w:jc w:val="center"/>
        <w:outlineLvl w:val="0"/>
        <w:rPr>
          <w:rFonts w:hint="eastAsia" w:ascii="黑体" w:eastAsia="黑体"/>
          <w:b/>
          <w:bCs/>
          <w:sz w:val="32"/>
          <w:szCs w:val="32"/>
        </w:rPr>
      </w:pPr>
      <w:r>
        <w:rPr>
          <w:rFonts w:hint="eastAsia" w:ascii="黑体" w:eastAsia="黑体"/>
          <w:b/>
          <w:bCs/>
          <w:sz w:val="32"/>
          <w:szCs w:val="32"/>
        </w:rPr>
        <w:t>投标函</w:t>
      </w:r>
    </w:p>
    <w:p>
      <w:pPr>
        <w:pStyle w:val="8"/>
        <w:spacing w:line="360" w:lineRule="exact"/>
        <w:rPr>
          <w:rFonts w:hint="eastAsia" w:ascii="Times New Roman" w:hAnsi="Times New Roman" w:eastAsia="宋体"/>
          <w:sz w:val="21"/>
        </w:rPr>
      </w:pPr>
      <w:r>
        <w:rPr>
          <w:rFonts w:ascii="Times New Roman" w:hAnsi="Times New Roman" w:eastAsia="宋体"/>
          <w:sz w:val="21"/>
        </w:rPr>
        <w:t>苏州</w:t>
      </w:r>
      <w:r>
        <w:rPr>
          <w:rFonts w:hint="eastAsia" w:ascii="Times New Roman" w:hAnsi="Times New Roman" w:eastAsia="宋体"/>
          <w:sz w:val="21"/>
          <w:lang w:val="en-US" w:eastAsia="zh-CN"/>
        </w:rPr>
        <w:t>科技城医院</w:t>
      </w:r>
      <w:r>
        <w:rPr>
          <w:rFonts w:ascii="Times New Roman" w:hAnsi="Times New Roman" w:eastAsia="宋体"/>
          <w:sz w:val="21"/>
        </w:rPr>
        <w:t>：</w:t>
      </w:r>
    </w:p>
    <w:p>
      <w:pPr>
        <w:pStyle w:val="8"/>
        <w:spacing w:line="360" w:lineRule="exact"/>
        <w:ind w:firstLine="420" w:firstLineChars="200"/>
        <w:rPr>
          <w:rFonts w:hint="eastAsia" w:ascii="Times New Roman" w:hAnsi="Times New Roman" w:eastAsia="宋体"/>
          <w:sz w:val="21"/>
        </w:rPr>
      </w:pPr>
      <w:r>
        <w:rPr>
          <w:rFonts w:ascii="Times New Roman" w:hAnsi="Times New Roman" w:eastAsia="宋体"/>
          <w:sz w:val="21"/>
        </w:rPr>
        <w:t>我</w:t>
      </w:r>
      <w:r>
        <w:rPr>
          <w:rFonts w:hint="eastAsia" w:ascii="Times New Roman" w:hAnsi="Times New Roman" w:eastAsia="宋体"/>
          <w:sz w:val="21"/>
        </w:rPr>
        <w:t>方</w:t>
      </w:r>
      <w:r>
        <w:rPr>
          <w:rFonts w:ascii="Times New Roman" w:hAnsi="Times New Roman" w:eastAsia="宋体"/>
          <w:sz w:val="21"/>
        </w:rPr>
        <w:t>收到贵</w:t>
      </w:r>
      <w:r>
        <w:rPr>
          <w:rFonts w:hint="eastAsia" w:ascii="Times New Roman" w:hAnsi="Times New Roman" w:eastAsia="宋体"/>
          <w:sz w:val="21"/>
          <w:lang w:val="en-US" w:eastAsia="zh-CN"/>
        </w:rPr>
        <w:t>医院</w:t>
      </w:r>
      <w:r>
        <w:rPr>
          <w:rFonts w:ascii="Times New Roman" w:hAnsi="Times New Roman" w:eastAsia="宋体"/>
          <w:sz w:val="21"/>
        </w:rPr>
        <w:t xml:space="preserve"> </w:t>
      </w:r>
      <w:r>
        <w:rPr>
          <w:rFonts w:hint="eastAsia" w:ascii="Times New Roman" w:hAnsi="Times New Roman" w:eastAsia="宋体"/>
          <w:i w:val="0"/>
          <w:iCs w:val="0"/>
          <w:sz w:val="21"/>
          <w:u w:val="single"/>
          <w:lang w:val="en-US" w:eastAsia="zh-CN"/>
        </w:rPr>
        <w:t>小吃、鲜花、水果</w:t>
      </w:r>
      <w:r>
        <w:rPr>
          <w:rFonts w:hint="eastAsia" w:ascii="Times New Roman" w:hAnsi="Times New Roman" w:eastAsia="宋体"/>
          <w:sz w:val="21"/>
          <w:lang w:val="en-US" w:eastAsia="zh-CN"/>
        </w:rPr>
        <w:t>论证</w:t>
      </w:r>
      <w:r>
        <w:rPr>
          <w:rFonts w:ascii="Times New Roman" w:hAnsi="Times New Roman" w:eastAsia="宋体"/>
          <w:sz w:val="21"/>
        </w:rPr>
        <w:t>文件，经仔细阅读和研究，我</w:t>
      </w:r>
      <w:r>
        <w:rPr>
          <w:rFonts w:hint="eastAsia" w:ascii="Times New Roman" w:hAnsi="Times New Roman" w:eastAsia="宋体"/>
          <w:sz w:val="21"/>
        </w:rPr>
        <w:t>方</w:t>
      </w:r>
      <w:r>
        <w:rPr>
          <w:rFonts w:ascii="Times New Roman" w:hAnsi="Times New Roman" w:eastAsia="宋体"/>
          <w:sz w:val="21"/>
        </w:rPr>
        <w:t>决定参加</w:t>
      </w:r>
      <w:r>
        <w:rPr>
          <w:rFonts w:hint="eastAsia" w:ascii="Times New Roman" w:hAnsi="Times New Roman" w:eastAsia="宋体"/>
          <w:sz w:val="21"/>
          <w:lang w:val="en-US" w:eastAsia="zh-CN"/>
        </w:rPr>
        <w:t>论证</w:t>
      </w:r>
      <w:r>
        <w:rPr>
          <w:rFonts w:ascii="Times New Roman" w:hAnsi="Times New Roman" w:eastAsia="宋体"/>
          <w:sz w:val="21"/>
        </w:rPr>
        <w:t>。</w:t>
      </w:r>
      <w:r>
        <w:rPr>
          <w:rFonts w:hint="eastAsia" w:ascii="Times New Roman" w:hAnsi="Times New Roman" w:eastAsia="宋体"/>
          <w:sz w:val="21"/>
        </w:rPr>
        <w:t>并向贵</w:t>
      </w:r>
      <w:r>
        <w:rPr>
          <w:rFonts w:hint="eastAsia" w:ascii="Times New Roman" w:hAnsi="Times New Roman" w:eastAsia="宋体"/>
          <w:sz w:val="21"/>
          <w:lang w:val="en-US" w:eastAsia="zh-CN"/>
        </w:rPr>
        <w:t>院</w:t>
      </w:r>
      <w:r>
        <w:rPr>
          <w:rFonts w:hint="eastAsia" w:ascii="Times New Roman" w:hAnsi="Times New Roman" w:eastAsia="宋体"/>
          <w:sz w:val="21"/>
        </w:rPr>
        <w:t>承诺：</w:t>
      </w:r>
    </w:p>
    <w:p>
      <w:pPr>
        <w:pStyle w:val="8"/>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1</w:t>
      </w:r>
      <w:r>
        <w:rPr>
          <w:rFonts w:ascii="Times New Roman" w:hAnsi="宋体" w:eastAsia="宋体"/>
          <w:sz w:val="21"/>
          <w:szCs w:val="21"/>
        </w:rPr>
        <w:t>、我们愿意履行</w:t>
      </w:r>
      <w:r>
        <w:rPr>
          <w:rFonts w:hint="eastAsia" w:ascii="Times New Roman" w:hAnsi="宋体" w:eastAsia="宋体"/>
          <w:sz w:val="21"/>
          <w:szCs w:val="21"/>
          <w:lang w:val="en-US" w:eastAsia="zh-CN"/>
        </w:rPr>
        <w:t>论证</w:t>
      </w:r>
      <w:r>
        <w:rPr>
          <w:rFonts w:ascii="Times New Roman" w:hAnsi="宋体" w:eastAsia="宋体"/>
          <w:sz w:val="21"/>
          <w:szCs w:val="21"/>
        </w:rPr>
        <w:t>文件的一切要求承租本次招租建筑物的使用权，用以从事国家法律法规许可的经营活动。租赁期间内的水、电、燃气、暖和通讯等一切经营费用，以及标的物租赁使用期间的装修、维修、维护、保养费用、物业费，均由我方承担并在承租期内据实结算。</w:t>
      </w:r>
    </w:p>
    <w:p>
      <w:pPr>
        <w:pStyle w:val="8"/>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2、如果我们的</w:t>
      </w:r>
      <w:r>
        <w:rPr>
          <w:rFonts w:hint="eastAsia" w:ascii="Times New Roman" w:hAnsi="Times New Roman" w:eastAsia="宋体"/>
          <w:sz w:val="21"/>
          <w:szCs w:val="21"/>
          <w:lang w:val="en-US" w:eastAsia="zh-CN"/>
        </w:rPr>
        <w:t>论证文件</w:t>
      </w:r>
      <w:r>
        <w:rPr>
          <w:rFonts w:ascii="Times New Roman" w:hAnsi="Times New Roman" w:eastAsia="宋体"/>
          <w:sz w:val="21"/>
          <w:szCs w:val="21"/>
        </w:rPr>
        <w:t>被接受，我们将严格履行招标文件中规定的每一项要求，按期、按质、按量履行合同的义务。</w:t>
      </w:r>
    </w:p>
    <w:p>
      <w:pPr>
        <w:pStyle w:val="8"/>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3、我们已详细审查全部</w:t>
      </w:r>
      <w:r>
        <w:rPr>
          <w:rFonts w:hint="eastAsia" w:ascii="Times New Roman" w:hAnsi="Times New Roman" w:eastAsia="宋体"/>
          <w:sz w:val="21"/>
          <w:szCs w:val="21"/>
          <w:lang w:val="en-US" w:eastAsia="zh-CN"/>
        </w:rPr>
        <w:t>论证</w:t>
      </w:r>
      <w:r>
        <w:rPr>
          <w:rFonts w:ascii="Times New Roman" w:hAnsi="Times New Roman" w:eastAsia="宋体"/>
          <w:sz w:val="21"/>
          <w:szCs w:val="21"/>
        </w:rPr>
        <w:t>文件，包括补充文件(如有)。我们完全理解并同意放弃对这方面有不明及误解的权力。</w:t>
      </w:r>
    </w:p>
    <w:p>
      <w:pPr>
        <w:pStyle w:val="8"/>
        <w:spacing w:line="360" w:lineRule="exact"/>
        <w:ind w:firstLine="420" w:firstLineChars="200"/>
        <w:rPr>
          <w:rFonts w:hint="eastAsia" w:ascii="Times New Roman" w:hAnsi="Times New Roman" w:eastAsia="宋体"/>
          <w:sz w:val="21"/>
          <w:szCs w:val="21"/>
          <w:lang w:eastAsia="zh-CN"/>
        </w:rPr>
      </w:pPr>
      <w:r>
        <w:rPr>
          <w:rFonts w:ascii="Times New Roman" w:hAnsi="Times New Roman" w:eastAsia="宋体"/>
          <w:sz w:val="21"/>
          <w:szCs w:val="21"/>
        </w:rPr>
        <w:t>4、我们同意按</w:t>
      </w:r>
      <w:r>
        <w:rPr>
          <w:rFonts w:hint="eastAsia" w:ascii="Times New Roman" w:hAnsi="Times New Roman" w:eastAsia="宋体"/>
          <w:sz w:val="21"/>
          <w:szCs w:val="21"/>
          <w:lang w:val="en-US" w:eastAsia="zh-CN"/>
        </w:rPr>
        <w:t>论证</w:t>
      </w:r>
      <w:r>
        <w:rPr>
          <w:rFonts w:ascii="Times New Roman" w:hAnsi="Times New Roman" w:eastAsia="宋体"/>
          <w:sz w:val="21"/>
          <w:szCs w:val="21"/>
        </w:rPr>
        <w:t>文件中的规定</w:t>
      </w:r>
      <w:r>
        <w:rPr>
          <w:rFonts w:hint="eastAsia" w:ascii="Times New Roman" w:hAnsi="Times New Roman" w:eastAsia="宋体"/>
          <w:sz w:val="21"/>
          <w:szCs w:val="21"/>
          <w:lang w:eastAsia="zh-CN"/>
        </w:rPr>
        <w:t>。</w:t>
      </w:r>
    </w:p>
    <w:p>
      <w:pPr>
        <w:pStyle w:val="8"/>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5、我们愿意提供招标人在</w:t>
      </w:r>
      <w:r>
        <w:rPr>
          <w:rFonts w:hint="eastAsia" w:ascii="Times New Roman" w:hAnsi="Times New Roman" w:eastAsia="宋体"/>
          <w:sz w:val="21"/>
          <w:szCs w:val="21"/>
          <w:lang w:val="en-US" w:eastAsia="zh-CN"/>
        </w:rPr>
        <w:t>论证</w:t>
      </w:r>
      <w:r>
        <w:rPr>
          <w:rFonts w:ascii="Times New Roman" w:hAnsi="Times New Roman" w:eastAsia="宋体"/>
          <w:sz w:val="21"/>
          <w:szCs w:val="21"/>
        </w:rPr>
        <w:t>文件中要求的所有资料。</w:t>
      </w:r>
    </w:p>
    <w:p>
      <w:pPr>
        <w:pStyle w:val="8"/>
        <w:spacing w:line="360" w:lineRule="exact"/>
        <w:ind w:firstLine="420" w:firstLineChars="200"/>
        <w:rPr>
          <w:rFonts w:hint="eastAsia" w:ascii="Times New Roman" w:hAnsi="Times New Roman" w:eastAsia="宋体"/>
          <w:sz w:val="21"/>
          <w:szCs w:val="21"/>
          <w:lang w:eastAsia="zh-CN"/>
        </w:rPr>
      </w:pPr>
      <w:r>
        <w:rPr>
          <w:rFonts w:ascii="Times New Roman" w:hAnsi="Times New Roman" w:eastAsia="宋体"/>
          <w:sz w:val="21"/>
          <w:szCs w:val="21"/>
        </w:rPr>
        <w:t>6、我们愿意遵守</w:t>
      </w:r>
      <w:r>
        <w:rPr>
          <w:rFonts w:hint="eastAsia" w:ascii="Times New Roman" w:hAnsi="Times New Roman" w:eastAsia="宋体"/>
          <w:sz w:val="21"/>
          <w:szCs w:val="21"/>
          <w:lang w:val="en-US" w:eastAsia="zh-CN"/>
        </w:rPr>
        <w:t>论证</w:t>
      </w:r>
      <w:r>
        <w:rPr>
          <w:rFonts w:ascii="Times New Roman" w:hAnsi="Times New Roman" w:eastAsia="宋体"/>
          <w:sz w:val="21"/>
          <w:szCs w:val="21"/>
        </w:rPr>
        <w:t>公告</w:t>
      </w:r>
      <w:r>
        <w:rPr>
          <w:rFonts w:hint="eastAsia" w:ascii="Times New Roman" w:hAnsi="Times New Roman" w:eastAsia="宋体"/>
          <w:sz w:val="21"/>
          <w:szCs w:val="21"/>
          <w:lang w:eastAsia="zh-CN"/>
        </w:rPr>
        <w:t>。</w:t>
      </w:r>
    </w:p>
    <w:p>
      <w:pPr>
        <w:pStyle w:val="8"/>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7、我们承诺该项</w:t>
      </w:r>
      <w:r>
        <w:rPr>
          <w:rFonts w:hint="eastAsia" w:ascii="Times New Roman" w:hAnsi="Times New Roman" w:eastAsia="宋体"/>
          <w:sz w:val="21"/>
          <w:szCs w:val="21"/>
          <w:lang w:val="en-US" w:eastAsia="zh-CN"/>
        </w:rPr>
        <w:t>论证</w:t>
      </w:r>
      <w:r>
        <w:rPr>
          <w:rFonts w:ascii="Times New Roman" w:hAnsi="Times New Roman" w:eastAsia="宋体"/>
          <w:sz w:val="21"/>
          <w:szCs w:val="21"/>
        </w:rPr>
        <w:t>在</w:t>
      </w:r>
      <w:r>
        <w:rPr>
          <w:rFonts w:hint="eastAsia" w:ascii="Times New Roman" w:hAnsi="Times New Roman" w:eastAsia="宋体"/>
          <w:sz w:val="21"/>
          <w:szCs w:val="21"/>
          <w:lang w:val="en-US" w:eastAsia="zh-CN"/>
        </w:rPr>
        <w:t>会</w:t>
      </w:r>
      <w:r>
        <w:rPr>
          <w:rFonts w:ascii="Times New Roman" w:hAnsi="Times New Roman" w:eastAsia="宋体"/>
          <w:sz w:val="21"/>
          <w:szCs w:val="21"/>
        </w:rPr>
        <w:t>后的全过程中保持有效，不作任何更改和变动。</w:t>
      </w:r>
    </w:p>
    <w:p>
      <w:pPr>
        <w:pStyle w:val="8"/>
        <w:spacing w:line="360" w:lineRule="exact"/>
        <w:ind w:firstLine="420" w:firstLineChars="200"/>
        <w:rPr>
          <w:rFonts w:ascii="Times New Roman" w:hAnsi="Times New Roman" w:eastAsia="宋体"/>
          <w:sz w:val="21"/>
          <w:szCs w:val="21"/>
        </w:rPr>
      </w:pPr>
      <w:r>
        <w:rPr>
          <w:rFonts w:hint="eastAsia" w:ascii="Times New Roman" w:hAnsi="Times New Roman" w:eastAsia="宋体"/>
          <w:sz w:val="21"/>
          <w:szCs w:val="21"/>
          <w:lang w:val="en-US" w:eastAsia="zh-CN"/>
        </w:rPr>
        <w:t>8</w:t>
      </w:r>
      <w:r>
        <w:rPr>
          <w:rFonts w:ascii="Times New Roman" w:hAnsi="Times New Roman" w:eastAsia="宋体"/>
          <w:sz w:val="21"/>
          <w:szCs w:val="21"/>
        </w:rPr>
        <w:t>、我们承诺我公司符合招标文件投标人须知中</w:t>
      </w:r>
      <w:r>
        <w:rPr>
          <w:rFonts w:hint="eastAsia" w:ascii="Times New Roman" w:hAnsi="Times New Roman" w:eastAsia="宋体"/>
          <w:sz w:val="21"/>
          <w:szCs w:val="21"/>
        </w:rPr>
        <w:t>“</w:t>
      </w:r>
      <w:r>
        <w:rPr>
          <w:rFonts w:ascii="Times New Roman" w:hAnsi="Times New Roman" w:eastAsia="宋体"/>
          <w:sz w:val="21"/>
          <w:szCs w:val="21"/>
        </w:rPr>
        <w:t>合格投标人的资格条件</w:t>
      </w:r>
      <w:r>
        <w:rPr>
          <w:rFonts w:hint="eastAsia" w:ascii="Times New Roman" w:hAnsi="Times New Roman" w:eastAsia="宋体"/>
          <w:sz w:val="21"/>
          <w:szCs w:val="21"/>
        </w:rPr>
        <w:t>”</w:t>
      </w:r>
      <w:r>
        <w:rPr>
          <w:rFonts w:ascii="Times New Roman" w:hAnsi="Times New Roman" w:eastAsia="宋体"/>
          <w:sz w:val="21"/>
          <w:szCs w:val="21"/>
        </w:rPr>
        <w:t>的要求，若与真实情况不符，本公司愿意承担由此而产生的一切后果。</w:t>
      </w:r>
    </w:p>
    <w:p>
      <w:pPr>
        <w:pStyle w:val="8"/>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11、综合说明：</w:t>
      </w:r>
    </w:p>
    <w:p>
      <w:pPr>
        <w:pStyle w:val="8"/>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（1）伴随服务及配合措施；</w:t>
      </w:r>
    </w:p>
    <w:p>
      <w:pPr>
        <w:pStyle w:val="8"/>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（2）要求甲方提供的配合；</w:t>
      </w:r>
    </w:p>
    <w:p>
      <w:pPr>
        <w:pStyle w:val="8"/>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（3）对</w:t>
      </w:r>
      <w:r>
        <w:rPr>
          <w:rFonts w:hint="eastAsia" w:ascii="Times New Roman" w:hAnsi="Times New Roman" w:eastAsia="宋体"/>
          <w:sz w:val="21"/>
          <w:szCs w:val="21"/>
          <w:lang w:val="en-US" w:eastAsia="zh-CN"/>
        </w:rPr>
        <w:t>论证</w:t>
      </w:r>
      <w:r>
        <w:rPr>
          <w:rFonts w:ascii="Times New Roman" w:hAnsi="Times New Roman" w:eastAsia="宋体"/>
          <w:sz w:val="21"/>
          <w:szCs w:val="21"/>
        </w:rPr>
        <w:t>文件有不同意见的偏离说明；</w:t>
      </w:r>
    </w:p>
    <w:p>
      <w:pPr>
        <w:pStyle w:val="8"/>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（4）其它说明。</w:t>
      </w:r>
    </w:p>
    <w:p>
      <w:pPr>
        <w:pStyle w:val="8"/>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 xml:space="preserve">    所有有</w:t>
      </w:r>
      <w:r>
        <w:rPr>
          <w:rFonts w:hint="eastAsia" w:ascii="Times New Roman" w:hAnsi="Times New Roman" w:eastAsia="宋体"/>
          <w:sz w:val="21"/>
          <w:szCs w:val="21"/>
          <w:lang w:val="en-US" w:eastAsia="zh-CN"/>
        </w:rPr>
        <w:t>论证</w:t>
      </w:r>
      <w:r>
        <w:rPr>
          <w:rFonts w:ascii="Times New Roman" w:hAnsi="Times New Roman" w:eastAsia="宋体"/>
          <w:sz w:val="21"/>
          <w:szCs w:val="21"/>
        </w:rPr>
        <w:t>书的函电，请按下列地址联系：</w:t>
      </w:r>
    </w:p>
    <w:p>
      <w:pPr>
        <w:pStyle w:val="8"/>
        <w:spacing w:line="360" w:lineRule="exact"/>
        <w:rPr>
          <w:rFonts w:ascii="Times New Roman" w:hAnsi="Times New Roman" w:eastAsia="宋体"/>
          <w:sz w:val="21"/>
          <w:szCs w:val="21"/>
        </w:rPr>
      </w:pPr>
      <w:r>
        <w:rPr>
          <w:rFonts w:ascii="Times New Roman" w:hAnsi="Times New Roman" w:eastAsia="宋体"/>
          <w:sz w:val="21"/>
          <w:szCs w:val="21"/>
        </w:rPr>
        <w:t xml:space="preserve">单位：                          </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 xml:space="preserve"> 联系人：</w:t>
      </w:r>
    </w:p>
    <w:p>
      <w:pPr>
        <w:pStyle w:val="8"/>
        <w:spacing w:line="360" w:lineRule="exact"/>
        <w:rPr>
          <w:rFonts w:ascii="Times New Roman" w:hAnsi="Times New Roman" w:eastAsia="宋体"/>
          <w:sz w:val="21"/>
          <w:szCs w:val="21"/>
        </w:rPr>
      </w:pPr>
      <w:r>
        <w:rPr>
          <w:rFonts w:ascii="Times New Roman" w:hAnsi="Times New Roman" w:eastAsia="宋体"/>
          <w:sz w:val="21"/>
          <w:szCs w:val="21"/>
        </w:rPr>
        <w:t xml:space="preserve">地址：                          </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 xml:space="preserve"> 邮政编码：</w:t>
      </w:r>
    </w:p>
    <w:p>
      <w:pPr>
        <w:pStyle w:val="8"/>
        <w:spacing w:line="360" w:lineRule="exact"/>
        <w:rPr>
          <w:rFonts w:ascii="Times New Roman" w:hAnsi="Times New Roman" w:eastAsia="宋体"/>
          <w:sz w:val="21"/>
          <w:szCs w:val="21"/>
        </w:rPr>
      </w:pPr>
      <w:r>
        <w:rPr>
          <w:rFonts w:ascii="Times New Roman" w:hAnsi="Times New Roman" w:eastAsia="宋体"/>
          <w:sz w:val="21"/>
          <w:szCs w:val="21"/>
        </w:rPr>
        <w:t xml:space="preserve">联系电话：                       </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传真：</w:t>
      </w:r>
    </w:p>
    <w:p>
      <w:pPr>
        <w:pStyle w:val="8"/>
        <w:spacing w:line="360" w:lineRule="exact"/>
        <w:rPr>
          <w:rFonts w:ascii="Times New Roman" w:hAnsi="Times New Roman" w:eastAsia="宋体"/>
          <w:sz w:val="21"/>
          <w:szCs w:val="21"/>
        </w:rPr>
      </w:pPr>
    </w:p>
    <w:p>
      <w:pPr>
        <w:pStyle w:val="8"/>
        <w:spacing w:line="360" w:lineRule="exact"/>
        <w:rPr>
          <w:rFonts w:ascii="Times New Roman" w:hAnsi="Times New Roman" w:eastAsia="宋体"/>
          <w:sz w:val="21"/>
          <w:szCs w:val="21"/>
        </w:rPr>
      </w:pPr>
    </w:p>
    <w:p>
      <w:pPr>
        <w:pStyle w:val="8"/>
        <w:rPr>
          <w:rFonts w:ascii="Times New Roman" w:hAnsi="Times New Roman" w:eastAsia="宋体"/>
          <w:sz w:val="21"/>
          <w:szCs w:val="21"/>
        </w:rPr>
      </w:pPr>
      <w:r>
        <w:rPr>
          <w:rFonts w:ascii="Times New Roman" w:hAnsi="Times New Roman" w:eastAsia="宋体"/>
          <w:sz w:val="21"/>
          <w:szCs w:val="21"/>
        </w:rPr>
        <w:t>投标方：（单位盖章）</w:t>
      </w:r>
    </w:p>
    <w:p>
      <w:pPr>
        <w:pStyle w:val="8"/>
        <w:rPr>
          <w:rFonts w:ascii="Times New Roman" w:hAnsi="Times New Roman" w:eastAsia="宋体"/>
          <w:sz w:val="21"/>
          <w:szCs w:val="21"/>
        </w:rPr>
      </w:pPr>
      <w:r>
        <w:rPr>
          <w:rFonts w:ascii="Times New Roman" w:hAnsi="Times New Roman" w:eastAsia="宋体"/>
          <w:sz w:val="21"/>
          <w:szCs w:val="21"/>
        </w:rPr>
        <w:t>法定代表人（单位负责人）或代理人：（签字或盖章）</w:t>
      </w:r>
    </w:p>
    <w:p>
      <w:pPr>
        <w:pStyle w:val="8"/>
        <w:spacing w:line="360" w:lineRule="exact"/>
        <w:rPr>
          <w:rFonts w:ascii="Times New Roman" w:hAnsi="Times New Roman" w:eastAsia="宋体"/>
          <w:sz w:val="21"/>
          <w:szCs w:val="21"/>
        </w:rPr>
      </w:pPr>
      <w:r>
        <w:rPr>
          <w:rFonts w:ascii="Times New Roman" w:hAnsi="Times New Roman" w:eastAsia="宋体"/>
          <w:sz w:val="21"/>
          <w:szCs w:val="21"/>
        </w:rPr>
        <w:t>日期：         年         月       日</w:t>
      </w:r>
    </w:p>
    <w:p>
      <w:pPr>
        <w:widowControl w:val="0"/>
        <w:autoSpaceDE w:val="0"/>
        <w:autoSpaceDN w:val="0"/>
        <w:adjustRightInd w:val="0"/>
        <w:spacing w:line="360" w:lineRule="auto"/>
        <w:jc w:val="center"/>
        <w:rPr>
          <w:rFonts w:hint="eastAsia" w:ascii="黑体" w:eastAsia="黑体"/>
          <w:b/>
          <w:kern w:val="2"/>
          <w:sz w:val="32"/>
          <w:szCs w:val="32"/>
          <w:lang w:val="zh-CN"/>
        </w:rPr>
      </w:pPr>
      <w:r>
        <w:rPr>
          <w:sz w:val="21"/>
          <w:szCs w:val="21"/>
          <w:lang w:val="zh-CN"/>
        </w:rPr>
        <w:br w:type="page"/>
      </w:r>
      <w:r>
        <w:rPr>
          <w:rFonts w:hint="eastAsia" w:ascii="黑体" w:eastAsia="黑体"/>
          <w:b/>
          <w:kern w:val="2"/>
          <w:sz w:val="32"/>
          <w:szCs w:val="32"/>
          <w:lang w:val="zh-CN"/>
        </w:rPr>
        <w:t>法人（单位负责人）授权委托书</w:t>
      </w:r>
    </w:p>
    <w:p>
      <w:pPr>
        <w:pStyle w:val="2"/>
        <w:overflowPunct w:val="0"/>
        <w:spacing w:line="360" w:lineRule="auto"/>
        <w:jc w:val="center"/>
        <w:rPr>
          <w:rFonts w:hint="eastAsia" w:ascii="宋体" w:hAnsi="宋体" w:eastAsia="宋体"/>
        </w:rPr>
      </w:pPr>
    </w:p>
    <w:p>
      <w:pPr>
        <w:widowControl w:val="0"/>
        <w:autoSpaceDE w:val="0"/>
        <w:autoSpaceDN w:val="0"/>
        <w:adjustRightInd w:val="0"/>
        <w:spacing w:line="360" w:lineRule="auto"/>
        <w:ind w:firstLine="420"/>
        <w:jc w:val="both"/>
        <w:rPr>
          <w:kern w:val="2"/>
          <w:sz w:val="21"/>
          <w:szCs w:val="21"/>
        </w:rPr>
      </w:pPr>
      <w:r>
        <w:rPr>
          <w:kern w:val="2"/>
          <w:sz w:val="21"/>
          <w:szCs w:val="21"/>
          <w:lang w:val="zh-CN"/>
        </w:rPr>
        <w:t xml:space="preserve">本授权委托书声明：我 </w:t>
      </w:r>
      <w:r>
        <w:rPr>
          <w:kern w:val="2"/>
          <w:sz w:val="21"/>
          <w:szCs w:val="21"/>
          <w:u w:val="single"/>
          <w:lang w:val="zh-CN"/>
        </w:rPr>
        <w:t xml:space="preserve">  </w:t>
      </w:r>
      <w:r>
        <w:rPr>
          <w:rFonts w:hint="eastAsia"/>
          <w:kern w:val="2"/>
          <w:sz w:val="21"/>
          <w:szCs w:val="21"/>
          <w:u w:val="single"/>
          <w:lang w:val="zh-CN"/>
        </w:rPr>
        <w:t>X</w:t>
      </w:r>
      <w:r>
        <w:rPr>
          <w:kern w:val="2"/>
          <w:sz w:val="21"/>
          <w:szCs w:val="21"/>
          <w:u w:val="single"/>
          <w:lang w:val="zh-CN"/>
        </w:rPr>
        <w:t xml:space="preserve">   </w:t>
      </w:r>
      <w:r>
        <w:rPr>
          <w:rFonts w:hint="eastAsia"/>
          <w:kern w:val="2"/>
          <w:sz w:val="21"/>
          <w:szCs w:val="21"/>
          <w:u w:val="single"/>
          <w:lang w:val="zh-CN"/>
        </w:rPr>
        <w:t>X</w:t>
      </w:r>
      <w:r>
        <w:rPr>
          <w:kern w:val="2"/>
          <w:sz w:val="21"/>
          <w:szCs w:val="21"/>
          <w:u w:val="single"/>
          <w:lang w:val="zh-CN"/>
        </w:rPr>
        <w:t xml:space="preserve">   </w:t>
      </w:r>
      <w:r>
        <w:rPr>
          <w:rFonts w:hint="eastAsia"/>
          <w:kern w:val="2"/>
          <w:sz w:val="21"/>
          <w:szCs w:val="21"/>
          <w:u w:val="single"/>
          <w:lang w:val="zh-CN"/>
        </w:rPr>
        <w:t>X</w:t>
      </w:r>
      <w:r>
        <w:rPr>
          <w:kern w:val="2"/>
          <w:sz w:val="21"/>
          <w:szCs w:val="21"/>
          <w:u w:val="single"/>
          <w:lang w:val="zh-CN"/>
        </w:rPr>
        <w:t xml:space="preserve">  </w:t>
      </w:r>
      <w:r>
        <w:rPr>
          <w:kern w:val="2"/>
          <w:sz w:val="21"/>
          <w:szCs w:val="21"/>
          <w:lang w:val="zh-CN"/>
        </w:rPr>
        <w:t>（姓名）系</w:t>
      </w:r>
      <w:r>
        <w:rPr>
          <w:kern w:val="2"/>
          <w:sz w:val="21"/>
          <w:szCs w:val="21"/>
          <w:u w:val="single"/>
          <w:lang w:val="zh-CN"/>
        </w:rPr>
        <w:t xml:space="preserve">     </w:t>
      </w:r>
      <w:r>
        <w:rPr>
          <w:rFonts w:hint="eastAsia"/>
          <w:kern w:val="2"/>
          <w:sz w:val="21"/>
          <w:szCs w:val="21"/>
          <w:u w:val="single"/>
          <w:lang w:val="zh-CN"/>
        </w:rPr>
        <w:t>X    X    X</w:t>
      </w:r>
      <w:r>
        <w:rPr>
          <w:kern w:val="2"/>
          <w:sz w:val="21"/>
          <w:szCs w:val="21"/>
          <w:u w:val="single"/>
          <w:lang w:val="zh-CN"/>
        </w:rPr>
        <w:t xml:space="preserve">    </w:t>
      </w:r>
      <w:r>
        <w:rPr>
          <w:kern w:val="2"/>
          <w:sz w:val="21"/>
          <w:szCs w:val="21"/>
          <w:lang w:val="zh-CN"/>
        </w:rPr>
        <w:t>（投标人名称）的法定代表人</w:t>
      </w:r>
      <w:r>
        <w:rPr>
          <w:rFonts w:hint="eastAsia"/>
          <w:kern w:val="2"/>
          <w:sz w:val="21"/>
          <w:szCs w:val="21"/>
          <w:lang w:val="zh-CN"/>
        </w:rPr>
        <w:t>（单位负责人）</w:t>
      </w:r>
      <w:r>
        <w:rPr>
          <w:kern w:val="2"/>
          <w:sz w:val="21"/>
          <w:szCs w:val="21"/>
          <w:lang w:val="zh-CN"/>
        </w:rPr>
        <w:t>，现授权委托</w:t>
      </w:r>
      <w:r>
        <w:rPr>
          <w:kern w:val="2"/>
          <w:sz w:val="21"/>
          <w:szCs w:val="21"/>
          <w:u w:val="single"/>
          <w:lang w:val="zh-CN"/>
        </w:rPr>
        <w:t xml:space="preserve">   </w:t>
      </w:r>
      <w:r>
        <w:rPr>
          <w:rFonts w:hint="eastAsia"/>
          <w:kern w:val="2"/>
          <w:sz w:val="21"/>
          <w:szCs w:val="21"/>
          <w:u w:val="single"/>
          <w:lang w:val="zh-CN"/>
        </w:rPr>
        <w:t>X</w:t>
      </w:r>
      <w:r>
        <w:rPr>
          <w:kern w:val="2"/>
          <w:sz w:val="21"/>
          <w:szCs w:val="21"/>
          <w:u w:val="single"/>
          <w:lang w:val="zh-CN"/>
        </w:rPr>
        <w:t xml:space="preserve"> </w:t>
      </w:r>
      <w:r>
        <w:rPr>
          <w:rFonts w:hint="eastAsia"/>
          <w:kern w:val="2"/>
          <w:sz w:val="21"/>
          <w:szCs w:val="21"/>
          <w:u w:val="single"/>
          <w:lang w:val="zh-CN"/>
        </w:rPr>
        <w:t xml:space="preserve"> X  X</w:t>
      </w:r>
      <w:r>
        <w:rPr>
          <w:kern w:val="2"/>
          <w:sz w:val="21"/>
          <w:szCs w:val="21"/>
          <w:u w:val="single"/>
          <w:lang w:val="zh-CN"/>
        </w:rPr>
        <w:t xml:space="preserve">   </w:t>
      </w:r>
      <w:r>
        <w:rPr>
          <w:kern w:val="2"/>
          <w:sz w:val="21"/>
          <w:szCs w:val="21"/>
          <w:lang w:val="zh-CN"/>
        </w:rPr>
        <w:t>（姓名）为我公司代理人，以本公司的名义参加苏州</w:t>
      </w:r>
      <w:r>
        <w:rPr>
          <w:rFonts w:hint="eastAsia"/>
          <w:kern w:val="2"/>
          <w:sz w:val="21"/>
          <w:szCs w:val="21"/>
          <w:lang w:val="en-US" w:eastAsia="zh-CN"/>
        </w:rPr>
        <w:t>科技城医院</w:t>
      </w:r>
      <w:r>
        <w:rPr>
          <w:kern w:val="2"/>
          <w:sz w:val="21"/>
          <w:szCs w:val="21"/>
          <w:lang w:val="zh-CN"/>
        </w:rPr>
        <w:t>组织</w:t>
      </w:r>
      <w:r>
        <w:rPr>
          <w:rFonts w:hint="eastAsia"/>
          <w:kern w:val="2"/>
          <w:sz w:val="21"/>
          <w:szCs w:val="21"/>
          <w:lang w:val="en-US" w:eastAsia="zh-CN"/>
        </w:rPr>
        <w:t>院内</w:t>
      </w:r>
      <w:r>
        <w:rPr>
          <w:rFonts w:hint="eastAsia"/>
          <w:kern w:val="2"/>
          <w:sz w:val="21"/>
          <w:szCs w:val="21"/>
          <w:u w:val="single"/>
          <w:lang w:val="en-US" w:eastAsia="zh-CN"/>
        </w:rPr>
        <w:t>小吃、鲜花、水果店</w:t>
      </w:r>
      <w:r>
        <w:rPr>
          <w:kern w:val="2"/>
          <w:sz w:val="21"/>
          <w:szCs w:val="21"/>
          <w:lang w:val="zh-CN"/>
        </w:rPr>
        <w:t>公开招标的</w:t>
      </w:r>
      <w:r>
        <w:rPr>
          <w:rFonts w:hint="eastAsia"/>
          <w:kern w:val="2"/>
          <w:sz w:val="21"/>
          <w:szCs w:val="21"/>
          <w:lang w:val="en-US" w:eastAsia="zh-CN"/>
        </w:rPr>
        <w:t>论证</w:t>
      </w:r>
      <w:r>
        <w:rPr>
          <w:kern w:val="2"/>
          <w:sz w:val="21"/>
          <w:szCs w:val="21"/>
          <w:lang w:val="zh-CN"/>
        </w:rPr>
        <w:t>活动。代理人在开标、评标、合同谈判过程中所签署的一切文件和处理与这有关的一切事务，我均予以承认。</w:t>
      </w:r>
    </w:p>
    <w:p>
      <w:pPr>
        <w:widowControl w:val="0"/>
        <w:autoSpaceDE w:val="0"/>
        <w:autoSpaceDN w:val="0"/>
        <w:adjustRightInd w:val="0"/>
        <w:spacing w:line="360" w:lineRule="auto"/>
        <w:ind w:firstLine="420"/>
        <w:jc w:val="both"/>
        <w:rPr>
          <w:kern w:val="2"/>
          <w:sz w:val="21"/>
          <w:szCs w:val="21"/>
        </w:rPr>
      </w:pPr>
      <w:r>
        <w:rPr>
          <w:kern w:val="2"/>
          <w:sz w:val="21"/>
          <w:szCs w:val="21"/>
          <w:lang w:val="zh-CN"/>
        </w:rPr>
        <w:t>代理人在授权委托书有效期内签署的所有文件不因授权委托的撤销而失效，除非有撤销授权委托的书面通知，本授权委托书自投标开始至合同履行完毕止。</w:t>
      </w:r>
    </w:p>
    <w:p>
      <w:pPr>
        <w:widowControl w:val="0"/>
        <w:autoSpaceDE w:val="0"/>
        <w:autoSpaceDN w:val="0"/>
        <w:adjustRightInd w:val="0"/>
        <w:spacing w:line="360" w:lineRule="auto"/>
        <w:ind w:firstLine="425"/>
        <w:jc w:val="both"/>
        <w:rPr>
          <w:kern w:val="2"/>
          <w:sz w:val="21"/>
          <w:szCs w:val="21"/>
        </w:rPr>
      </w:pPr>
      <w:r>
        <w:rPr>
          <w:kern w:val="2"/>
          <w:sz w:val="21"/>
          <w:szCs w:val="21"/>
          <w:lang w:val="zh-CN"/>
        </w:rPr>
        <w:t>代理人无转委托权。特此委托。</w:t>
      </w:r>
    </w:p>
    <w:p>
      <w:pPr>
        <w:pStyle w:val="2"/>
        <w:overflowPunct w:val="0"/>
        <w:spacing w:line="360" w:lineRule="auto"/>
        <w:rPr>
          <w:rFonts w:hint="eastAsia" w:eastAsia="宋体"/>
          <w:sz w:val="21"/>
        </w:rPr>
      </w:pPr>
    </w:p>
    <w:p>
      <w:pPr>
        <w:pStyle w:val="2"/>
        <w:overflowPunct w:val="0"/>
        <w:spacing w:line="360" w:lineRule="auto"/>
        <w:rPr>
          <w:rFonts w:eastAsia="宋体"/>
          <w:sz w:val="21"/>
        </w:rPr>
      </w:pPr>
      <w:r>
        <w:rPr>
          <w:rFonts w:eastAsia="宋体"/>
          <w:sz w:val="21"/>
        </w:rPr>
        <w:t>投标</w:t>
      </w:r>
      <w:r>
        <w:rPr>
          <w:rFonts w:hint="eastAsia" w:eastAsia="宋体"/>
          <w:sz w:val="21"/>
        </w:rPr>
        <w:t>人</w:t>
      </w:r>
      <w:r>
        <w:rPr>
          <w:rFonts w:eastAsia="宋体"/>
          <w:sz w:val="21"/>
        </w:rPr>
        <w:t>：（</w:t>
      </w:r>
      <w:r>
        <w:rPr>
          <w:rFonts w:hint="eastAsia" w:eastAsia="宋体"/>
          <w:sz w:val="21"/>
        </w:rPr>
        <w:t>公章</w:t>
      </w:r>
      <w:r>
        <w:rPr>
          <w:rFonts w:eastAsia="宋体"/>
          <w:sz w:val="21"/>
        </w:rPr>
        <w:t>）</w:t>
      </w:r>
    </w:p>
    <w:p>
      <w:pPr>
        <w:pStyle w:val="2"/>
        <w:overflowPunct w:val="0"/>
        <w:spacing w:line="360" w:lineRule="auto"/>
        <w:rPr>
          <w:rFonts w:eastAsia="宋体"/>
          <w:sz w:val="21"/>
        </w:rPr>
      </w:pPr>
      <w:r>
        <w:rPr>
          <w:rFonts w:eastAsia="宋体"/>
          <w:sz w:val="21"/>
        </w:rPr>
        <w:t>法</w:t>
      </w:r>
      <w:r>
        <w:rPr>
          <w:rFonts w:hint="eastAsia" w:eastAsia="宋体"/>
          <w:sz w:val="21"/>
        </w:rPr>
        <w:t>定代表</w:t>
      </w:r>
      <w:r>
        <w:rPr>
          <w:rFonts w:eastAsia="宋体"/>
          <w:sz w:val="21"/>
        </w:rPr>
        <w:t>人：（签字或</w:t>
      </w:r>
      <w:r>
        <w:rPr>
          <w:rFonts w:hint="eastAsia" w:eastAsia="宋体"/>
          <w:sz w:val="21"/>
        </w:rPr>
        <w:t>签章</w:t>
      </w:r>
      <w:r>
        <w:rPr>
          <w:rFonts w:eastAsia="宋体"/>
          <w:sz w:val="21"/>
        </w:rPr>
        <w:t>）</w:t>
      </w:r>
    </w:p>
    <w:p>
      <w:pPr>
        <w:pStyle w:val="2"/>
        <w:overflowPunct w:val="0"/>
        <w:spacing w:line="360" w:lineRule="auto"/>
        <w:rPr>
          <w:rFonts w:eastAsia="宋体"/>
          <w:sz w:val="21"/>
        </w:rPr>
      </w:pPr>
      <w:r>
        <w:rPr>
          <w:rFonts w:hint="eastAsia" w:eastAsia="宋体"/>
          <w:sz w:val="21"/>
        </w:rPr>
        <w:t>授权委托</w:t>
      </w:r>
      <w:r>
        <w:rPr>
          <w:rFonts w:eastAsia="宋体"/>
          <w:sz w:val="21"/>
        </w:rPr>
        <w:t>人：（签字或</w:t>
      </w:r>
      <w:r>
        <w:rPr>
          <w:rFonts w:hint="eastAsia" w:eastAsia="宋体"/>
          <w:sz w:val="21"/>
        </w:rPr>
        <w:t>签章</w:t>
      </w:r>
      <w:r>
        <w:rPr>
          <w:rFonts w:eastAsia="宋体"/>
          <w:sz w:val="21"/>
        </w:rPr>
        <w:t>）</w:t>
      </w:r>
    </w:p>
    <w:p>
      <w:pPr>
        <w:pStyle w:val="2"/>
        <w:overflowPunct w:val="0"/>
        <w:spacing w:line="360" w:lineRule="auto"/>
        <w:jc w:val="right"/>
        <w:rPr>
          <w:rFonts w:eastAsia="宋体"/>
          <w:sz w:val="21"/>
        </w:rPr>
      </w:pPr>
    </w:p>
    <w:p>
      <w:pPr>
        <w:pStyle w:val="2"/>
        <w:overflowPunct w:val="0"/>
        <w:spacing w:line="360" w:lineRule="auto"/>
        <w:jc w:val="center"/>
        <w:rPr>
          <w:rFonts w:eastAsia="宋体"/>
          <w:sz w:val="21"/>
        </w:rPr>
      </w:pPr>
      <w:r>
        <w:t xml:space="preserve">                                      </w:t>
      </w:r>
      <w:r>
        <w:rPr>
          <w:rFonts w:eastAsia="宋体"/>
          <w:sz w:val="21"/>
        </w:rPr>
        <w:t xml:space="preserve"> </w:t>
      </w:r>
      <w:r>
        <w:rPr>
          <w:rFonts w:hAnsi="宋体" w:eastAsia="宋体"/>
          <w:sz w:val="21"/>
        </w:rPr>
        <w:t>年</w:t>
      </w:r>
      <w:r>
        <w:rPr>
          <w:rFonts w:eastAsia="宋体"/>
          <w:sz w:val="21"/>
        </w:rPr>
        <w:t xml:space="preserve">    </w:t>
      </w:r>
      <w:r>
        <w:rPr>
          <w:rFonts w:hAnsi="宋体" w:eastAsia="宋体"/>
          <w:sz w:val="21"/>
        </w:rPr>
        <w:t>月</w:t>
      </w:r>
      <w:r>
        <w:rPr>
          <w:rFonts w:eastAsia="宋体"/>
          <w:sz w:val="21"/>
        </w:rPr>
        <w:t xml:space="preserve">    </w:t>
      </w:r>
      <w:r>
        <w:rPr>
          <w:rFonts w:hAnsi="宋体" w:eastAsia="宋体"/>
          <w:sz w:val="21"/>
        </w:rPr>
        <w:t>日</w:t>
      </w:r>
    </w:p>
    <w:p>
      <w:pPr>
        <w:bidi w:val="0"/>
        <w:jc w:val="left"/>
        <w:rPr>
          <w:lang w:val="en-US" w:eastAsia="zh-CN"/>
        </w:rPr>
      </w:pPr>
    </w:p>
    <w:p>
      <w:pPr>
        <w:bidi w:val="0"/>
        <w:rPr>
          <w:rFonts w:ascii="Times New Roman" w:hAnsi="Times New Roman" w:eastAsia="宋体" w:cs="Times New Roman"/>
          <w:kern w:val="0"/>
          <w:sz w:val="24"/>
          <w:szCs w:val="20"/>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246" w:firstLineChars="0"/>
        <w:jc w:val="left"/>
        <w:rPr>
          <w:lang w:val="en-US" w:eastAsia="zh-CN"/>
        </w:rPr>
      </w:pPr>
    </w:p>
    <w:p>
      <w:pPr>
        <w:bidi w:val="0"/>
        <w:ind w:firstLine="246" w:firstLineChars="0"/>
        <w:jc w:val="left"/>
        <w:rPr>
          <w:lang w:val="en-US" w:eastAsia="zh-CN"/>
        </w:rPr>
      </w:pPr>
    </w:p>
    <w:p>
      <w:pPr>
        <w:widowControl w:val="0"/>
        <w:autoSpaceDE w:val="0"/>
        <w:autoSpaceDN w:val="0"/>
        <w:adjustRightInd w:val="0"/>
        <w:spacing w:line="360" w:lineRule="auto"/>
        <w:jc w:val="center"/>
        <w:rPr>
          <w:rFonts w:hint="eastAsia" w:ascii="黑体" w:eastAsia="黑体"/>
          <w:b/>
          <w:kern w:val="2"/>
          <w:sz w:val="32"/>
          <w:szCs w:val="32"/>
          <w:lang w:val="zh-CN"/>
        </w:rPr>
      </w:pPr>
      <w:r>
        <w:rPr>
          <w:rFonts w:hint="eastAsia" w:ascii="黑体" w:eastAsia="黑体"/>
          <w:b/>
          <w:kern w:val="2"/>
          <w:sz w:val="32"/>
          <w:szCs w:val="32"/>
          <w:lang w:val="zh-CN"/>
        </w:rPr>
        <w:t>开标一览表</w:t>
      </w:r>
    </w:p>
    <w:p>
      <w:pPr>
        <w:widowControl w:val="0"/>
        <w:autoSpaceDE w:val="0"/>
        <w:autoSpaceDN w:val="0"/>
        <w:adjustRightInd w:val="0"/>
        <w:spacing w:line="360" w:lineRule="auto"/>
        <w:jc w:val="center"/>
        <w:rPr>
          <w:rFonts w:hint="eastAsia" w:ascii="黑体" w:eastAsia="黑体"/>
          <w:b/>
          <w:kern w:val="2"/>
          <w:sz w:val="32"/>
          <w:szCs w:val="32"/>
          <w:lang w:val="zh-CN"/>
        </w:rPr>
      </w:pPr>
    </w:p>
    <w:tbl>
      <w:tblPr>
        <w:tblStyle w:val="6"/>
        <w:tblW w:w="9308" w:type="dxa"/>
        <w:jc w:val="center"/>
        <w:tblLayout w:type="fixed"/>
        <w:tblCellMar>
          <w:top w:w="0" w:type="dxa"/>
          <w:left w:w="108" w:type="dxa"/>
          <w:bottom w:w="0" w:type="dxa"/>
          <w:right w:w="108" w:type="dxa"/>
        </w:tblCellMar>
      </w:tblPr>
      <w:tblGrid>
        <w:gridCol w:w="1065"/>
        <w:gridCol w:w="3755"/>
        <w:gridCol w:w="1701"/>
        <w:gridCol w:w="2787"/>
      </w:tblGrid>
      <w:tr>
        <w:tblPrEx>
          <w:tblCellMar>
            <w:top w:w="0" w:type="dxa"/>
            <w:left w:w="108" w:type="dxa"/>
            <w:bottom w:w="0" w:type="dxa"/>
            <w:right w:w="108" w:type="dxa"/>
          </w:tblCellMar>
        </w:tblPrEx>
        <w:trPr>
          <w:trHeight w:val="564" w:hRule="atLeast"/>
          <w:jc w:val="center"/>
        </w:trPr>
        <w:tc>
          <w:tcPr>
            <w:tcW w:w="1065" w:type="dxa"/>
            <w:tcBorders>
              <w:top w:val="single" w:color="auto" w:sz="4" w:space="0"/>
              <w:left w:val="single" w:color="auto" w:sz="4" w:space="0"/>
              <w:bottom w:val="single" w:color="auto" w:sz="4" w:space="0"/>
              <w:right w:val="single" w:color="auto" w:sz="4" w:space="0"/>
            </w:tcBorders>
          </w:tcPr>
          <w:p>
            <w:pPr>
              <w:pStyle w:val="8"/>
              <w:spacing w:line="400" w:lineRule="exact"/>
              <w:jc w:val="center"/>
              <w:rPr>
                <w:rFonts w:hint="eastAsia" w:ascii="Times New Roman" w:hAnsi="Times New Roman" w:eastAsia="宋体"/>
                <w:sz w:val="21"/>
                <w:szCs w:val="21"/>
              </w:rPr>
            </w:pPr>
            <w:r>
              <w:rPr>
                <w:rFonts w:hint="eastAsia" w:ascii="Times New Roman" w:hAnsi="Times New Roman" w:eastAsia="宋体"/>
                <w:sz w:val="21"/>
                <w:szCs w:val="21"/>
              </w:rPr>
              <w:t>标段号</w:t>
            </w:r>
          </w:p>
        </w:tc>
        <w:tc>
          <w:tcPr>
            <w:tcW w:w="3755" w:type="dxa"/>
            <w:tcBorders>
              <w:top w:val="single" w:color="auto" w:sz="4" w:space="0"/>
              <w:left w:val="single" w:color="auto" w:sz="4" w:space="0"/>
              <w:bottom w:val="single" w:color="auto" w:sz="4" w:space="0"/>
              <w:right w:val="single" w:color="auto" w:sz="4" w:space="0"/>
            </w:tcBorders>
          </w:tcPr>
          <w:p>
            <w:pPr>
              <w:pStyle w:val="8"/>
              <w:spacing w:line="400" w:lineRule="exact"/>
              <w:jc w:val="center"/>
              <w:rPr>
                <w:rFonts w:hint="eastAsia" w:ascii="Times New Roman" w:hAnsi="Times New Roman" w:eastAsia="宋体"/>
                <w:sz w:val="21"/>
                <w:szCs w:val="21"/>
              </w:rPr>
            </w:pPr>
            <w:r>
              <w:rPr>
                <w:rFonts w:hint="eastAsia" w:ascii="Times New Roman" w:hAnsi="Times New Roman" w:eastAsia="宋体"/>
                <w:sz w:val="21"/>
                <w:szCs w:val="21"/>
              </w:rPr>
              <w:t>承租内容</w:t>
            </w:r>
          </w:p>
        </w:tc>
        <w:tc>
          <w:tcPr>
            <w:tcW w:w="1701" w:type="dxa"/>
            <w:tcBorders>
              <w:top w:val="single" w:color="auto" w:sz="4" w:space="0"/>
              <w:left w:val="single" w:color="auto" w:sz="4" w:space="0"/>
              <w:bottom w:val="single" w:color="auto" w:sz="4" w:space="0"/>
              <w:right w:val="single" w:color="auto" w:sz="4" w:space="0"/>
            </w:tcBorders>
          </w:tcPr>
          <w:p>
            <w:pPr>
              <w:pStyle w:val="8"/>
              <w:spacing w:line="400" w:lineRule="exact"/>
              <w:jc w:val="center"/>
              <w:rPr>
                <w:rFonts w:hint="eastAsia" w:ascii="Times New Roman" w:hAnsi="Times New Roman" w:eastAsia="宋体"/>
                <w:sz w:val="21"/>
                <w:szCs w:val="21"/>
              </w:rPr>
            </w:pPr>
            <w:r>
              <w:rPr>
                <w:rFonts w:hint="eastAsia" w:ascii="Times New Roman" w:hAnsi="Times New Roman" w:eastAsia="宋体"/>
                <w:sz w:val="21"/>
                <w:szCs w:val="21"/>
              </w:rPr>
              <w:t>租赁年数</w:t>
            </w:r>
          </w:p>
        </w:tc>
        <w:tc>
          <w:tcPr>
            <w:tcW w:w="2787" w:type="dxa"/>
            <w:tcBorders>
              <w:top w:val="single" w:color="auto" w:sz="4" w:space="0"/>
              <w:left w:val="single" w:color="auto" w:sz="4" w:space="0"/>
              <w:bottom w:val="single" w:color="auto" w:sz="4" w:space="0"/>
              <w:right w:val="single" w:color="auto" w:sz="4" w:space="0"/>
            </w:tcBorders>
          </w:tcPr>
          <w:p>
            <w:pPr>
              <w:pStyle w:val="8"/>
              <w:spacing w:line="400" w:lineRule="exact"/>
              <w:jc w:val="center"/>
              <w:rPr>
                <w:rFonts w:hint="eastAsia" w:ascii="Times New Roman" w:hAnsi="Times New Roman" w:eastAsia="宋体"/>
                <w:sz w:val="21"/>
                <w:szCs w:val="21"/>
              </w:rPr>
            </w:pPr>
            <w:r>
              <w:rPr>
                <w:rFonts w:hint="eastAsia" w:ascii="Times New Roman" w:hAnsi="Times New Roman" w:eastAsia="宋体"/>
                <w:sz w:val="21"/>
                <w:szCs w:val="21"/>
              </w:rPr>
              <w:t>总租金</w:t>
            </w:r>
          </w:p>
        </w:tc>
      </w:tr>
      <w:tr>
        <w:tblPrEx>
          <w:tblCellMar>
            <w:top w:w="0" w:type="dxa"/>
            <w:left w:w="108" w:type="dxa"/>
            <w:bottom w:w="0" w:type="dxa"/>
            <w:right w:w="108" w:type="dxa"/>
          </w:tblCellMar>
        </w:tblPrEx>
        <w:trPr>
          <w:trHeight w:val="564" w:hRule="atLeast"/>
          <w:jc w:val="center"/>
        </w:trPr>
        <w:tc>
          <w:tcPr>
            <w:tcW w:w="1065" w:type="dxa"/>
            <w:tcBorders>
              <w:top w:val="single" w:color="auto" w:sz="4" w:space="0"/>
              <w:left w:val="single" w:color="auto" w:sz="4" w:space="0"/>
              <w:bottom w:val="single" w:color="auto" w:sz="4" w:space="0"/>
              <w:right w:val="single" w:color="auto" w:sz="4" w:space="0"/>
            </w:tcBorders>
          </w:tcPr>
          <w:p>
            <w:pPr>
              <w:pStyle w:val="8"/>
              <w:spacing w:line="400" w:lineRule="exact"/>
              <w:jc w:val="center"/>
              <w:rPr>
                <w:rFonts w:hint="eastAsia" w:ascii="Times New Roman" w:hAnsi="Times New Roman" w:eastAsia="宋体"/>
                <w:sz w:val="21"/>
                <w:szCs w:val="21"/>
              </w:rPr>
            </w:pPr>
          </w:p>
        </w:tc>
        <w:tc>
          <w:tcPr>
            <w:tcW w:w="3755" w:type="dxa"/>
            <w:tcBorders>
              <w:top w:val="single" w:color="auto" w:sz="4" w:space="0"/>
              <w:left w:val="single" w:color="auto" w:sz="4" w:space="0"/>
              <w:bottom w:val="single" w:color="auto" w:sz="4" w:space="0"/>
              <w:right w:val="single" w:color="auto" w:sz="4" w:space="0"/>
            </w:tcBorders>
          </w:tcPr>
          <w:p>
            <w:pPr>
              <w:pStyle w:val="8"/>
              <w:spacing w:line="400" w:lineRule="exact"/>
              <w:jc w:val="center"/>
              <w:rPr>
                <w:rFonts w:hint="eastAsia" w:ascii="Times New Roman" w:hAnsi="Times New Roman" w:eastAsia="宋体"/>
                <w:sz w:val="21"/>
                <w:szCs w:val="21"/>
              </w:rPr>
            </w:pPr>
          </w:p>
        </w:tc>
        <w:tc>
          <w:tcPr>
            <w:tcW w:w="1701" w:type="dxa"/>
            <w:tcBorders>
              <w:top w:val="single" w:color="auto" w:sz="4" w:space="0"/>
              <w:left w:val="single" w:color="auto" w:sz="4" w:space="0"/>
              <w:bottom w:val="single" w:color="auto" w:sz="4" w:space="0"/>
              <w:right w:val="single" w:color="auto" w:sz="4" w:space="0"/>
            </w:tcBorders>
          </w:tcPr>
          <w:p>
            <w:pPr>
              <w:pStyle w:val="8"/>
              <w:spacing w:line="400" w:lineRule="exact"/>
              <w:jc w:val="center"/>
              <w:rPr>
                <w:rFonts w:hint="eastAsia" w:ascii="Times New Roman" w:hAnsi="Times New Roman" w:eastAsia="宋体"/>
                <w:sz w:val="21"/>
                <w:szCs w:val="21"/>
              </w:rPr>
            </w:pPr>
            <w:r>
              <w:rPr>
                <w:rFonts w:hint="eastAsia" w:ascii="Times New Roman" w:hAnsi="Times New Roman" w:eastAsia="宋体"/>
                <w:sz w:val="21"/>
                <w:szCs w:val="21"/>
              </w:rPr>
              <w:t>5年</w:t>
            </w:r>
          </w:p>
        </w:tc>
        <w:tc>
          <w:tcPr>
            <w:tcW w:w="2787" w:type="dxa"/>
            <w:tcBorders>
              <w:top w:val="single" w:color="auto" w:sz="4" w:space="0"/>
              <w:left w:val="single" w:color="auto" w:sz="4" w:space="0"/>
              <w:bottom w:val="single" w:color="auto" w:sz="4" w:space="0"/>
              <w:right w:val="single" w:color="auto" w:sz="4" w:space="0"/>
            </w:tcBorders>
          </w:tcPr>
          <w:p>
            <w:pPr>
              <w:pStyle w:val="8"/>
              <w:spacing w:line="400" w:lineRule="exact"/>
              <w:jc w:val="center"/>
              <w:rPr>
                <w:rFonts w:hint="eastAsia" w:ascii="Times New Roman" w:hAnsi="Times New Roman" w:eastAsia="宋体"/>
                <w:sz w:val="21"/>
                <w:szCs w:val="21"/>
              </w:rPr>
            </w:pPr>
          </w:p>
        </w:tc>
      </w:tr>
      <w:tr>
        <w:tblPrEx>
          <w:tblCellMar>
            <w:top w:w="0" w:type="dxa"/>
            <w:left w:w="108" w:type="dxa"/>
            <w:bottom w:w="0" w:type="dxa"/>
            <w:right w:w="108" w:type="dxa"/>
          </w:tblCellMar>
        </w:tblPrEx>
        <w:trPr>
          <w:trHeight w:val="614" w:hRule="atLeast"/>
          <w:jc w:val="center"/>
        </w:trPr>
        <w:tc>
          <w:tcPr>
            <w:tcW w:w="9308" w:type="dxa"/>
            <w:gridSpan w:val="4"/>
            <w:tcBorders>
              <w:top w:val="single" w:color="auto" w:sz="4" w:space="0"/>
              <w:left w:val="single" w:color="auto" w:sz="4" w:space="0"/>
              <w:bottom w:val="single" w:color="auto" w:sz="4" w:space="0"/>
              <w:right w:val="single" w:color="auto" w:sz="4" w:space="0"/>
            </w:tcBorders>
          </w:tcPr>
          <w:p>
            <w:pPr>
              <w:pStyle w:val="8"/>
              <w:spacing w:line="400" w:lineRule="exact"/>
              <w:rPr>
                <w:rFonts w:hint="eastAsia" w:hAnsi="宋体" w:eastAsia="宋体"/>
                <w:sz w:val="21"/>
                <w:szCs w:val="21"/>
                <w:u w:val="single"/>
              </w:rPr>
            </w:pPr>
            <w:r>
              <w:rPr>
                <w:rFonts w:hint="eastAsia" w:hAnsi="宋体" w:eastAsia="宋体"/>
                <w:sz w:val="21"/>
                <w:szCs w:val="21"/>
                <w:u w:val="single"/>
              </w:rPr>
              <w:t>合计（五年租金）：大写人民                 （￥                ）</w:t>
            </w:r>
          </w:p>
        </w:tc>
      </w:tr>
    </w:tbl>
    <w:p>
      <w:pPr>
        <w:widowControl w:val="0"/>
        <w:autoSpaceDE w:val="0"/>
        <w:autoSpaceDN w:val="0"/>
        <w:adjustRightInd w:val="0"/>
        <w:spacing w:line="360" w:lineRule="auto"/>
        <w:ind w:firstLine="210"/>
        <w:rPr>
          <w:rFonts w:hint="eastAsia"/>
          <w:kern w:val="2"/>
          <w:sz w:val="21"/>
          <w:lang w:val="zh-CN"/>
        </w:rPr>
      </w:pPr>
    </w:p>
    <w:p>
      <w:pPr>
        <w:widowControl w:val="0"/>
        <w:autoSpaceDE w:val="0"/>
        <w:autoSpaceDN w:val="0"/>
        <w:adjustRightInd w:val="0"/>
        <w:spacing w:line="360" w:lineRule="auto"/>
        <w:ind w:firstLine="210"/>
        <w:rPr>
          <w:kern w:val="2"/>
          <w:sz w:val="21"/>
        </w:rPr>
      </w:pPr>
      <w:r>
        <w:rPr>
          <w:kern w:val="2"/>
          <w:sz w:val="21"/>
          <w:lang w:val="zh-CN"/>
        </w:rPr>
        <w:t>投标人（公章）：</w:t>
      </w:r>
    </w:p>
    <w:p>
      <w:pPr>
        <w:widowControl w:val="0"/>
        <w:autoSpaceDE w:val="0"/>
        <w:autoSpaceDN w:val="0"/>
        <w:adjustRightInd w:val="0"/>
        <w:spacing w:line="360" w:lineRule="auto"/>
        <w:ind w:firstLine="210"/>
        <w:rPr>
          <w:kern w:val="2"/>
          <w:sz w:val="21"/>
        </w:rPr>
      </w:pPr>
      <w:r>
        <w:rPr>
          <w:rFonts w:hAnsi="宋体"/>
          <w:sz w:val="21"/>
          <w:szCs w:val="21"/>
        </w:rPr>
        <w:t>法定代表人（单位负责人）或代理人签字或盖章：</w:t>
      </w:r>
    </w:p>
    <w:p>
      <w:pPr>
        <w:widowControl w:val="0"/>
        <w:autoSpaceDE w:val="0"/>
        <w:autoSpaceDN w:val="0"/>
        <w:adjustRightInd w:val="0"/>
        <w:spacing w:line="360" w:lineRule="auto"/>
        <w:ind w:firstLine="210"/>
        <w:jc w:val="both"/>
        <w:rPr>
          <w:kern w:val="2"/>
          <w:sz w:val="21"/>
        </w:rPr>
      </w:pPr>
      <w:r>
        <w:rPr>
          <w:kern w:val="2"/>
          <w:sz w:val="21"/>
          <w:lang w:val="zh-CN"/>
        </w:rPr>
        <w:t>日期：</w:t>
      </w:r>
      <w:r>
        <w:rPr>
          <w:kern w:val="2"/>
          <w:sz w:val="21"/>
        </w:rPr>
        <w:t xml:space="preserve">   </w:t>
      </w:r>
      <w:r>
        <w:rPr>
          <w:rFonts w:hint="eastAsia"/>
          <w:kern w:val="2"/>
          <w:sz w:val="21"/>
        </w:rPr>
        <w:t xml:space="preserve">  </w:t>
      </w:r>
      <w:r>
        <w:rPr>
          <w:kern w:val="2"/>
          <w:sz w:val="21"/>
        </w:rPr>
        <w:t xml:space="preserve">   </w:t>
      </w:r>
      <w:r>
        <w:rPr>
          <w:kern w:val="2"/>
          <w:sz w:val="21"/>
          <w:lang w:val="zh-CN"/>
        </w:rPr>
        <w:t>年</w:t>
      </w:r>
      <w:r>
        <w:rPr>
          <w:kern w:val="2"/>
          <w:sz w:val="21"/>
        </w:rPr>
        <w:t xml:space="preserve">     </w:t>
      </w:r>
      <w:r>
        <w:rPr>
          <w:kern w:val="2"/>
          <w:sz w:val="21"/>
          <w:lang w:val="zh-CN"/>
        </w:rPr>
        <w:t>月</w:t>
      </w:r>
      <w:r>
        <w:rPr>
          <w:kern w:val="2"/>
          <w:sz w:val="21"/>
        </w:rPr>
        <w:t xml:space="preserve">     </w:t>
      </w:r>
      <w:r>
        <w:rPr>
          <w:kern w:val="2"/>
          <w:sz w:val="21"/>
          <w:lang w:val="zh-CN"/>
        </w:rPr>
        <w:t>日</w:t>
      </w:r>
    </w:p>
    <w:p>
      <w:pPr>
        <w:bidi w:val="0"/>
        <w:ind w:firstLine="246" w:firstLineChars="0"/>
        <w:jc w:val="left"/>
        <w:rPr>
          <w:lang w:val="en-US" w:eastAsia="zh-CN"/>
        </w:rPr>
      </w:pPr>
    </w:p>
    <w:p>
      <w:pPr>
        <w:bidi w:val="0"/>
        <w:ind w:firstLine="246" w:firstLineChars="0"/>
        <w:jc w:val="left"/>
        <w:rPr>
          <w:lang w:val="en-US" w:eastAsia="zh-CN"/>
        </w:rPr>
      </w:pPr>
    </w:p>
    <w:p>
      <w:pPr>
        <w:bidi w:val="0"/>
        <w:ind w:firstLine="246" w:firstLineChars="0"/>
        <w:jc w:val="left"/>
        <w:rPr>
          <w:lang w:val="en-US" w:eastAsia="zh-CN"/>
        </w:rPr>
      </w:pPr>
    </w:p>
    <w:p>
      <w:pPr>
        <w:bidi w:val="0"/>
        <w:ind w:firstLine="246" w:firstLineChars="0"/>
        <w:jc w:val="left"/>
        <w:rPr>
          <w:lang w:val="en-US" w:eastAsia="zh-CN"/>
        </w:rPr>
      </w:pPr>
    </w:p>
    <w:p>
      <w:pPr>
        <w:bidi w:val="0"/>
        <w:rPr>
          <w:rFonts w:ascii="Times New Roman" w:hAnsi="Times New Roman" w:eastAsia="宋体" w:cs="Times New Roman"/>
          <w:kern w:val="0"/>
          <w:sz w:val="24"/>
          <w:szCs w:val="20"/>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246" w:firstLineChars="0"/>
        <w:jc w:val="left"/>
        <w:rPr>
          <w:lang w:val="en-US" w:eastAsia="zh-CN"/>
        </w:rPr>
      </w:pPr>
    </w:p>
    <w:p>
      <w:pPr>
        <w:bidi w:val="0"/>
        <w:ind w:firstLine="246" w:firstLineChars="0"/>
        <w:jc w:val="left"/>
        <w:rPr>
          <w:lang w:val="en-US" w:eastAsia="zh-CN"/>
        </w:rPr>
      </w:pPr>
    </w:p>
    <w:p>
      <w:pPr>
        <w:widowControl w:val="0"/>
        <w:autoSpaceDE w:val="0"/>
        <w:autoSpaceDN w:val="0"/>
        <w:adjustRightInd w:val="0"/>
        <w:spacing w:line="360" w:lineRule="auto"/>
        <w:jc w:val="center"/>
        <w:rPr>
          <w:rFonts w:ascii="黑体" w:eastAsia="黑体"/>
          <w:b/>
          <w:kern w:val="2"/>
          <w:sz w:val="32"/>
          <w:szCs w:val="32"/>
          <w:lang w:val="zh-CN"/>
        </w:rPr>
      </w:pPr>
      <w:r>
        <w:rPr>
          <w:rFonts w:ascii="黑体" w:eastAsia="黑体"/>
          <w:b/>
          <w:kern w:val="2"/>
          <w:sz w:val="32"/>
          <w:szCs w:val="32"/>
          <w:lang w:val="zh-CN"/>
        </w:rPr>
        <w:t>类似业绩一览表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530"/>
        <w:gridCol w:w="1462"/>
        <w:gridCol w:w="1485"/>
        <w:gridCol w:w="2164"/>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jc w:val="center"/>
              <w:rPr>
                <w:sz w:val="21"/>
                <w:szCs w:val="21"/>
              </w:rPr>
            </w:pPr>
            <w:r>
              <w:rPr>
                <w:rFonts w:hAnsi="宋体"/>
                <w:sz w:val="21"/>
                <w:szCs w:val="21"/>
              </w:rPr>
              <w:t>序号</w:t>
            </w:r>
          </w:p>
        </w:tc>
        <w:tc>
          <w:tcPr>
            <w:tcW w:w="1530" w:type="dxa"/>
            <w:vAlign w:val="center"/>
          </w:tcPr>
          <w:p>
            <w:pPr>
              <w:jc w:val="center"/>
              <w:rPr>
                <w:sz w:val="21"/>
                <w:szCs w:val="21"/>
              </w:rPr>
            </w:pPr>
            <w:r>
              <w:rPr>
                <w:rFonts w:hAnsi="宋体"/>
                <w:sz w:val="21"/>
                <w:szCs w:val="21"/>
              </w:rPr>
              <w:t>项目名称</w:t>
            </w:r>
          </w:p>
        </w:tc>
        <w:tc>
          <w:tcPr>
            <w:tcW w:w="1462" w:type="dxa"/>
            <w:vAlign w:val="center"/>
          </w:tcPr>
          <w:p>
            <w:pPr>
              <w:tabs>
                <w:tab w:val="left" w:pos="6252"/>
              </w:tabs>
              <w:spacing w:line="360" w:lineRule="auto"/>
              <w:jc w:val="center"/>
              <w:rPr>
                <w:sz w:val="21"/>
                <w:szCs w:val="21"/>
              </w:rPr>
            </w:pPr>
            <w:r>
              <w:rPr>
                <w:rFonts w:hAnsi="宋体"/>
                <w:sz w:val="21"/>
                <w:szCs w:val="21"/>
              </w:rPr>
              <w:t>项目时间</w:t>
            </w:r>
          </w:p>
        </w:tc>
        <w:tc>
          <w:tcPr>
            <w:tcW w:w="1485" w:type="dxa"/>
            <w:vAlign w:val="center"/>
          </w:tcPr>
          <w:p>
            <w:pPr>
              <w:tabs>
                <w:tab w:val="left" w:pos="6252"/>
              </w:tabs>
              <w:spacing w:line="360" w:lineRule="auto"/>
              <w:jc w:val="center"/>
              <w:rPr>
                <w:sz w:val="21"/>
                <w:szCs w:val="21"/>
              </w:rPr>
            </w:pPr>
            <w:r>
              <w:rPr>
                <w:rFonts w:hAnsi="宋体"/>
                <w:sz w:val="21"/>
                <w:szCs w:val="21"/>
              </w:rPr>
              <w:t>合同金额</w:t>
            </w:r>
          </w:p>
          <w:p>
            <w:pPr>
              <w:tabs>
                <w:tab w:val="left" w:pos="6252"/>
              </w:tabs>
              <w:spacing w:line="360" w:lineRule="auto"/>
              <w:jc w:val="center"/>
              <w:rPr>
                <w:sz w:val="21"/>
                <w:szCs w:val="21"/>
              </w:rPr>
            </w:pPr>
            <w:r>
              <w:rPr>
                <w:rFonts w:hAnsi="宋体"/>
                <w:sz w:val="21"/>
                <w:szCs w:val="21"/>
              </w:rPr>
              <w:t>（人民币）</w:t>
            </w:r>
          </w:p>
        </w:tc>
        <w:tc>
          <w:tcPr>
            <w:tcW w:w="2164" w:type="dxa"/>
            <w:vAlign w:val="center"/>
          </w:tcPr>
          <w:p>
            <w:pPr>
              <w:tabs>
                <w:tab w:val="left" w:pos="6252"/>
              </w:tabs>
              <w:spacing w:line="360" w:lineRule="auto"/>
              <w:jc w:val="center"/>
              <w:rPr>
                <w:sz w:val="21"/>
                <w:szCs w:val="21"/>
              </w:rPr>
            </w:pPr>
            <w:r>
              <w:rPr>
                <w:rFonts w:hAnsi="宋体"/>
                <w:sz w:val="21"/>
                <w:szCs w:val="21"/>
              </w:rPr>
              <w:t>业主单位</w:t>
            </w:r>
          </w:p>
        </w:tc>
        <w:tc>
          <w:tcPr>
            <w:tcW w:w="1923" w:type="dxa"/>
            <w:vAlign w:val="center"/>
          </w:tcPr>
          <w:p>
            <w:pPr>
              <w:jc w:val="center"/>
              <w:rPr>
                <w:sz w:val="21"/>
                <w:szCs w:val="21"/>
              </w:rPr>
            </w:pPr>
            <w:r>
              <w:rPr>
                <w:rFonts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sz w:val="21"/>
                <w:szCs w:val="21"/>
              </w:rPr>
            </w:pPr>
            <w:r>
              <w:rPr>
                <w:sz w:val="21"/>
                <w:szCs w:val="21"/>
              </w:rPr>
              <w:t>1</w:t>
            </w:r>
          </w:p>
        </w:tc>
        <w:tc>
          <w:tcPr>
            <w:tcW w:w="1530" w:type="dxa"/>
            <w:vAlign w:val="center"/>
          </w:tcPr>
          <w:p>
            <w:pPr>
              <w:jc w:val="center"/>
              <w:rPr>
                <w:sz w:val="21"/>
                <w:szCs w:val="21"/>
              </w:rPr>
            </w:pPr>
          </w:p>
        </w:tc>
        <w:tc>
          <w:tcPr>
            <w:tcW w:w="1462" w:type="dxa"/>
          </w:tcPr>
          <w:p>
            <w:pPr>
              <w:jc w:val="center"/>
              <w:rPr>
                <w:sz w:val="21"/>
                <w:szCs w:val="21"/>
              </w:rPr>
            </w:pPr>
          </w:p>
        </w:tc>
        <w:tc>
          <w:tcPr>
            <w:tcW w:w="1485" w:type="dxa"/>
            <w:vAlign w:val="center"/>
          </w:tcPr>
          <w:p>
            <w:pPr>
              <w:jc w:val="center"/>
              <w:rPr>
                <w:sz w:val="21"/>
                <w:szCs w:val="21"/>
              </w:rPr>
            </w:pPr>
          </w:p>
        </w:tc>
        <w:tc>
          <w:tcPr>
            <w:tcW w:w="2164" w:type="dxa"/>
            <w:vAlign w:val="center"/>
          </w:tcPr>
          <w:p>
            <w:pPr>
              <w:jc w:val="center"/>
              <w:rPr>
                <w:sz w:val="21"/>
                <w:szCs w:val="21"/>
              </w:rPr>
            </w:pPr>
          </w:p>
        </w:tc>
        <w:tc>
          <w:tcPr>
            <w:tcW w:w="19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sz w:val="21"/>
                <w:szCs w:val="21"/>
              </w:rPr>
            </w:pPr>
            <w:r>
              <w:rPr>
                <w:sz w:val="21"/>
                <w:szCs w:val="21"/>
              </w:rPr>
              <w:t>2</w:t>
            </w:r>
          </w:p>
        </w:tc>
        <w:tc>
          <w:tcPr>
            <w:tcW w:w="1530" w:type="dxa"/>
            <w:vAlign w:val="center"/>
          </w:tcPr>
          <w:p>
            <w:pPr>
              <w:jc w:val="center"/>
              <w:rPr>
                <w:sz w:val="21"/>
                <w:szCs w:val="21"/>
              </w:rPr>
            </w:pPr>
          </w:p>
        </w:tc>
        <w:tc>
          <w:tcPr>
            <w:tcW w:w="1462" w:type="dxa"/>
          </w:tcPr>
          <w:p>
            <w:pPr>
              <w:jc w:val="center"/>
              <w:rPr>
                <w:sz w:val="21"/>
                <w:szCs w:val="21"/>
              </w:rPr>
            </w:pPr>
          </w:p>
        </w:tc>
        <w:tc>
          <w:tcPr>
            <w:tcW w:w="1485" w:type="dxa"/>
            <w:vAlign w:val="center"/>
          </w:tcPr>
          <w:p>
            <w:pPr>
              <w:jc w:val="center"/>
              <w:rPr>
                <w:sz w:val="21"/>
                <w:szCs w:val="21"/>
              </w:rPr>
            </w:pPr>
          </w:p>
        </w:tc>
        <w:tc>
          <w:tcPr>
            <w:tcW w:w="2164" w:type="dxa"/>
            <w:vAlign w:val="center"/>
          </w:tcPr>
          <w:p>
            <w:pPr>
              <w:jc w:val="center"/>
              <w:rPr>
                <w:sz w:val="21"/>
                <w:szCs w:val="21"/>
              </w:rPr>
            </w:pPr>
          </w:p>
        </w:tc>
        <w:tc>
          <w:tcPr>
            <w:tcW w:w="19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sz w:val="21"/>
                <w:szCs w:val="21"/>
              </w:rPr>
            </w:pPr>
            <w:r>
              <w:rPr>
                <w:sz w:val="21"/>
                <w:szCs w:val="21"/>
              </w:rPr>
              <w:t>3</w:t>
            </w:r>
          </w:p>
        </w:tc>
        <w:tc>
          <w:tcPr>
            <w:tcW w:w="1530" w:type="dxa"/>
            <w:vAlign w:val="center"/>
          </w:tcPr>
          <w:p>
            <w:pPr>
              <w:jc w:val="center"/>
              <w:rPr>
                <w:sz w:val="21"/>
                <w:szCs w:val="21"/>
              </w:rPr>
            </w:pPr>
          </w:p>
        </w:tc>
        <w:tc>
          <w:tcPr>
            <w:tcW w:w="1462" w:type="dxa"/>
          </w:tcPr>
          <w:p>
            <w:pPr>
              <w:jc w:val="center"/>
              <w:rPr>
                <w:sz w:val="21"/>
                <w:szCs w:val="21"/>
              </w:rPr>
            </w:pPr>
          </w:p>
        </w:tc>
        <w:tc>
          <w:tcPr>
            <w:tcW w:w="1485" w:type="dxa"/>
            <w:vAlign w:val="center"/>
          </w:tcPr>
          <w:p>
            <w:pPr>
              <w:jc w:val="center"/>
              <w:rPr>
                <w:sz w:val="21"/>
                <w:szCs w:val="21"/>
              </w:rPr>
            </w:pPr>
          </w:p>
        </w:tc>
        <w:tc>
          <w:tcPr>
            <w:tcW w:w="2164" w:type="dxa"/>
            <w:vAlign w:val="center"/>
          </w:tcPr>
          <w:p>
            <w:pPr>
              <w:jc w:val="center"/>
              <w:rPr>
                <w:sz w:val="21"/>
                <w:szCs w:val="21"/>
              </w:rPr>
            </w:pPr>
          </w:p>
        </w:tc>
        <w:tc>
          <w:tcPr>
            <w:tcW w:w="19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sz w:val="21"/>
                <w:szCs w:val="21"/>
              </w:rPr>
            </w:pPr>
            <w:r>
              <w:rPr>
                <w:sz w:val="21"/>
                <w:szCs w:val="21"/>
              </w:rPr>
              <w:t>4</w:t>
            </w:r>
          </w:p>
        </w:tc>
        <w:tc>
          <w:tcPr>
            <w:tcW w:w="1530" w:type="dxa"/>
            <w:vAlign w:val="center"/>
          </w:tcPr>
          <w:p>
            <w:pPr>
              <w:jc w:val="center"/>
              <w:rPr>
                <w:sz w:val="21"/>
                <w:szCs w:val="21"/>
              </w:rPr>
            </w:pPr>
          </w:p>
        </w:tc>
        <w:tc>
          <w:tcPr>
            <w:tcW w:w="1462" w:type="dxa"/>
          </w:tcPr>
          <w:p>
            <w:pPr>
              <w:jc w:val="center"/>
              <w:rPr>
                <w:sz w:val="21"/>
                <w:szCs w:val="21"/>
              </w:rPr>
            </w:pPr>
          </w:p>
        </w:tc>
        <w:tc>
          <w:tcPr>
            <w:tcW w:w="1485" w:type="dxa"/>
            <w:vAlign w:val="center"/>
          </w:tcPr>
          <w:p>
            <w:pPr>
              <w:jc w:val="center"/>
              <w:rPr>
                <w:sz w:val="21"/>
                <w:szCs w:val="21"/>
              </w:rPr>
            </w:pPr>
          </w:p>
        </w:tc>
        <w:tc>
          <w:tcPr>
            <w:tcW w:w="2164" w:type="dxa"/>
            <w:vAlign w:val="center"/>
          </w:tcPr>
          <w:p>
            <w:pPr>
              <w:jc w:val="center"/>
              <w:rPr>
                <w:sz w:val="21"/>
                <w:szCs w:val="21"/>
              </w:rPr>
            </w:pPr>
          </w:p>
        </w:tc>
        <w:tc>
          <w:tcPr>
            <w:tcW w:w="19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sz w:val="21"/>
                <w:szCs w:val="21"/>
              </w:rPr>
            </w:pPr>
            <w:r>
              <w:rPr>
                <w:sz w:val="21"/>
                <w:szCs w:val="21"/>
              </w:rPr>
              <w:t>5</w:t>
            </w:r>
          </w:p>
        </w:tc>
        <w:tc>
          <w:tcPr>
            <w:tcW w:w="1530" w:type="dxa"/>
            <w:vAlign w:val="center"/>
          </w:tcPr>
          <w:p>
            <w:pPr>
              <w:jc w:val="center"/>
              <w:rPr>
                <w:sz w:val="21"/>
                <w:szCs w:val="21"/>
              </w:rPr>
            </w:pPr>
          </w:p>
        </w:tc>
        <w:tc>
          <w:tcPr>
            <w:tcW w:w="1462" w:type="dxa"/>
          </w:tcPr>
          <w:p>
            <w:pPr>
              <w:jc w:val="center"/>
              <w:rPr>
                <w:sz w:val="21"/>
                <w:szCs w:val="21"/>
              </w:rPr>
            </w:pPr>
          </w:p>
        </w:tc>
        <w:tc>
          <w:tcPr>
            <w:tcW w:w="1485" w:type="dxa"/>
            <w:vAlign w:val="center"/>
          </w:tcPr>
          <w:p>
            <w:pPr>
              <w:jc w:val="center"/>
              <w:rPr>
                <w:sz w:val="21"/>
                <w:szCs w:val="21"/>
              </w:rPr>
            </w:pPr>
          </w:p>
        </w:tc>
        <w:tc>
          <w:tcPr>
            <w:tcW w:w="2164" w:type="dxa"/>
            <w:vAlign w:val="center"/>
          </w:tcPr>
          <w:p>
            <w:pPr>
              <w:jc w:val="center"/>
              <w:rPr>
                <w:sz w:val="21"/>
                <w:szCs w:val="21"/>
              </w:rPr>
            </w:pPr>
          </w:p>
        </w:tc>
        <w:tc>
          <w:tcPr>
            <w:tcW w:w="19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sz w:val="21"/>
                <w:szCs w:val="21"/>
              </w:rPr>
            </w:pPr>
            <w:r>
              <w:rPr>
                <w:sz w:val="21"/>
                <w:szCs w:val="21"/>
              </w:rPr>
              <w:t>6</w:t>
            </w:r>
          </w:p>
        </w:tc>
        <w:tc>
          <w:tcPr>
            <w:tcW w:w="1530" w:type="dxa"/>
            <w:vAlign w:val="center"/>
          </w:tcPr>
          <w:p>
            <w:pPr>
              <w:jc w:val="center"/>
              <w:rPr>
                <w:sz w:val="21"/>
                <w:szCs w:val="21"/>
              </w:rPr>
            </w:pPr>
          </w:p>
        </w:tc>
        <w:tc>
          <w:tcPr>
            <w:tcW w:w="1462" w:type="dxa"/>
          </w:tcPr>
          <w:p>
            <w:pPr>
              <w:jc w:val="center"/>
              <w:rPr>
                <w:sz w:val="21"/>
                <w:szCs w:val="21"/>
              </w:rPr>
            </w:pPr>
          </w:p>
        </w:tc>
        <w:tc>
          <w:tcPr>
            <w:tcW w:w="1485" w:type="dxa"/>
            <w:vAlign w:val="center"/>
          </w:tcPr>
          <w:p>
            <w:pPr>
              <w:jc w:val="center"/>
              <w:rPr>
                <w:sz w:val="21"/>
                <w:szCs w:val="21"/>
              </w:rPr>
            </w:pPr>
          </w:p>
        </w:tc>
        <w:tc>
          <w:tcPr>
            <w:tcW w:w="2164" w:type="dxa"/>
            <w:vAlign w:val="center"/>
          </w:tcPr>
          <w:p>
            <w:pPr>
              <w:jc w:val="center"/>
              <w:rPr>
                <w:sz w:val="21"/>
                <w:szCs w:val="21"/>
              </w:rPr>
            </w:pPr>
          </w:p>
        </w:tc>
        <w:tc>
          <w:tcPr>
            <w:tcW w:w="19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sz w:val="21"/>
                <w:szCs w:val="21"/>
              </w:rPr>
            </w:pPr>
          </w:p>
        </w:tc>
        <w:tc>
          <w:tcPr>
            <w:tcW w:w="1530" w:type="dxa"/>
            <w:vAlign w:val="center"/>
          </w:tcPr>
          <w:p>
            <w:pPr>
              <w:jc w:val="center"/>
              <w:rPr>
                <w:sz w:val="21"/>
                <w:szCs w:val="21"/>
              </w:rPr>
            </w:pPr>
          </w:p>
        </w:tc>
        <w:tc>
          <w:tcPr>
            <w:tcW w:w="1462" w:type="dxa"/>
          </w:tcPr>
          <w:p>
            <w:pPr>
              <w:jc w:val="center"/>
              <w:rPr>
                <w:sz w:val="21"/>
                <w:szCs w:val="21"/>
              </w:rPr>
            </w:pPr>
          </w:p>
        </w:tc>
        <w:tc>
          <w:tcPr>
            <w:tcW w:w="1485" w:type="dxa"/>
            <w:vAlign w:val="center"/>
          </w:tcPr>
          <w:p>
            <w:pPr>
              <w:jc w:val="center"/>
              <w:rPr>
                <w:sz w:val="21"/>
                <w:szCs w:val="21"/>
              </w:rPr>
            </w:pPr>
          </w:p>
        </w:tc>
        <w:tc>
          <w:tcPr>
            <w:tcW w:w="2164" w:type="dxa"/>
            <w:vAlign w:val="center"/>
          </w:tcPr>
          <w:p>
            <w:pPr>
              <w:jc w:val="center"/>
              <w:rPr>
                <w:sz w:val="21"/>
                <w:szCs w:val="21"/>
              </w:rPr>
            </w:pPr>
          </w:p>
        </w:tc>
        <w:tc>
          <w:tcPr>
            <w:tcW w:w="19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sz w:val="21"/>
                <w:szCs w:val="21"/>
              </w:rPr>
            </w:pPr>
          </w:p>
        </w:tc>
        <w:tc>
          <w:tcPr>
            <w:tcW w:w="1530" w:type="dxa"/>
            <w:vAlign w:val="center"/>
          </w:tcPr>
          <w:p>
            <w:pPr>
              <w:jc w:val="center"/>
              <w:rPr>
                <w:sz w:val="21"/>
                <w:szCs w:val="21"/>
              </w:rPr>
            </w:pPr>
          </w:p>
        </w:tc>
        <w:tc>
          <w:tcPr>
            <w:tcW w:w="1462" w:type="dxa"/>
          </w:tcPr>
          <w:p>
            <w:pPr>
              <w:jc w:val="center"/>
              <w:rPr>
                <w:sz w:val="21"/>
                <w:szCs w:val="21"/>
              </w:rPr>
            </w:pPr>
          </w:p>
        </w:tc>
        <w:tc>
          <w:tcPr>
            <w:tcW w:w="1485" w:type="dxa"/>
            <w:vAlign w:val="center"/>
          </w:tcPr>
          <w:p>
            <w:pPr>
              <w:jc w:val="center"/>
              <w:rPr>
                <w:sz w:val="21"/>
                <w:szCs w:val="21"/>
              </w:rPr>
            </w:pPr>
          </w:p>
        </w:tc>
        <w:tc>
          <w:tcPr>
            <w:tcW w:w="2164" w:type="dxa"/>
            <w:vAlign w:val="center"/>
          </w:tcPr>
          <w:p>
            <w:pPr>
              <w:jc w:val="center"/>
              <w:rPr>
                <w:sz w:val="21"/>
                <w:szCs w:val="21"/>
              </w:rPr>
            </w:pPr>
          </w:p>
        </w:tc>
        <w:tc>
          <w:tcPr>
            <w:tcW w:w="19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sz w:val="21"/>
                <w:szCs w:val="21"/>
              </w:rPr>
            </w:pPr>
          </w:p>
        </w:tc>
        <w:tc>
          <w:tcPr>
            <w:tcW w:w="1530" w:type="dxa"/>
            <w:vAlign w:val="center"/>
          </w:tcPr>
          <w:p>
            <w:pPr>
              <w:jc w:val="center"/>
              <w:rPr>
                <w:sz w:val="21"/>
                <w:szCs w:val="21"/>
              </w:rPr>
            </w:pPr>
          </w:p>
        </w:tc>
        <w:tc>
          <w:tcPr>
            <w:tcW w:w="1462" w:type="dxa"/>
          </w:tcPr>
          <w:p>
            <w:pPr>
              <w:jc w:val="center"/>
              <w:rPr>
                <w:sz w:val="21"/>
                <w:szCs w:val="21"/>
              </w:rPr>
            </w:pPr>
          </w:p>
        </w:tc>
        <w:tc>
          <w:tcPr>
            <w:tcW w:w="1485" w:type="dxa"/>
            <w:vAlign w:val="center"/>
          </w:tcPr>
          <w:p>
            <w:pPr>
              <w:jc w:val="center"/>
              <w:rPr>
                <w:sz w:val="21"/>
                <w:szCs w:val="21"/>
              </w:rPr>
            </w:pPr>
          </w:p>
        </w:tc>
        <w:tc>
          <w:tcPr>
            <w:tcW w:w="2164" w:type="dxa"/>
            <w:vAlign w:val="center"/>
          </w:tcPr>
          <w:p>
            <w:pPr>
              <w:jc w:val="center"/>
              <w:rPr>
                <w:sz w:val="21"/>
                <w:szCs w:val="21"/>
              </w:rPr>
            </w:pPr>
          </w:p>
        </w:tc>
        <w:tc>
          <w:tcPr>
            <w:tcW w:w="1923" w:type="dxa"/>
            <w:vAlign w:val="center"/>
          </w:tcPr>
          <w:p>
            <w:pPr>
              <w:jc w:val="center"/>
              <w:rPr>
                <w:sz w:val="21"/>
                <w:szCs w:val="21"/>
              </w:rPr>
            </w:pPr>
          </w:p>
        </w:tc>
      </w:tr>
    </w:tbl>
    <w:p>
      <w:pPr>
        <w:spacing w:line="360" w:lineRule="auto"/>
        <w:rPr>
          <w:sz w:val="21"/>
          <w:szCs w:val="21"/>
        </w:rPr>
      </w:pPr>
      <w:r>
        <w:rPr>
          <w:rFonts w:hAnsi="宋体"/>
          <w:sz w:val="21"/>
          <w:szCs w:val="21"/>
        </w:rPr>
        <w:t>附：合同复印件等有效证明材料。</w:t>
      </w:r>
    </w:p>
    <w:p>
      <w:pPr>
        <w:spacing w:line="360" w:lineRule="auto"/>
        <w:rPr>
          <w:sz w:val="21"/>
          <w:szCs w:val="21"/>
        </w:rPr>
      </w:pPr>
    </w:p>
    <w:p>
      <w:pPr>
        <w:spacing w:line="360" w:lineRule="auto"/>
        <w:rPr>
          <w:sz w:val="21"/>
          <w:szCs w:val="21"/>
        </w:rPr>
      </w:pPr>
    </w:p>
    <w:p>
      <w:pPr>
        <w:spacing w:line="360" w:lineRule="auto"/>
        <w:rPr>
          <w:sz w:val="21"/>
          <w:szCs w:val="21"/>
        </w:rPr>
      </w:pPr>
    </w:p>
    <w:p>
      <w:pPr>
        <w:spacing w:line="360" w:lineRule="auto"/>
        <w:rPr>
          <w:sz w:val="21"/>
          <w:szCs w:val="21"/>
        </w:rPr>
      </w:pPr>
      <w:r>
        <w:rPr>
          <w:rFonts w:hAnsi="宋体"/>
          <w:sz w:val="21"/>
          <w:szCs w:val="21"/>
        </w:rPr>
        <w:t>法定代表人（单位负责人）或代理人签字或盖章：</w:t>
      </w:r>
    </w:p>
    <w:p>
      <w:pPr>
        <w:rPr>
          <w:sz w:val="21"/>
          <w:szCs w:val="21"/>
        </w:rPr>
      </w:pPr>
      <w:r>
        <w:rPr>
          <w:rFonts w:hAnsi="宋体"/>
          <w:sz w:val="21"/>
          <w:szCs w:val="21"/>
        </w:rPr>
        <w:t>投标单位（印章）</w:t>
      </w:r>
    </w:p>
    <w:p>
      <w:pPr>
        <w:rPr>
          <w:sz w:val="21"/>
          <w:szCs w:val="21"/>
        </w:rPr>
      </w:pPr>
      <w:r>
        <w:rPr>
          <w:rFonts w:hAnsi="宋体"/>
          <w:sz w:val="21"/>
          <w:szCs w:val="21"/>
        </w:rPr>
        <w:t>日期：</w:t>
      </w:r>
      <w:r>
        <w:rPr>
          <w:sz w:val="21"/>
          <w:szCs w:val="21"/>
        </w:rPr>
        <w:t xml:space="preserve">         </w:t>
      </w:r>
      <w:r>
        <w:rPr>
          <w:rFonts w:hAnsi="宋体"/>
          <w:sz w:val="21"/>
          <w:szCs w:val="21"/>
        </w:rPr>
        <w:t>年</w:t>
      </w:r>
      <w:r>
        <w:rPr>
          <w:sz w:val="21"/>
          <w:szCs w:val="21"/>
        </w:rPr>
        <w:t xml:space="preserve">         </w:t>
      </w:r>
      <w:r>
        <w:rPr>
          <w:rFonts w:hAnsi="宋体"/>
          <w:sz w:val="21"/>
          <w:szCs w:val="21"/>
        </w:rPr>
        <w:t>月</w:t>
      </w:r>
      <w:r>
        <w:rPr>
          <w:sz w:val="21"/>
          <w:szCs w:val="21"/>
        </w:rPr>
        <w:t xml:space="preserve">       </w:t>
      </w:r>
      <w:r>
        <w:rPr>
          <w:rFonts w:hAnsi="宋体"/>
          <w:sz w:val="21"/>
          <w:szCs w:val="21"/>
        </w:rPr>
        <w:t>日</w:t>
      </w:r>
    </w:p>
    <w:p>
      <w:pPr>
        <w:bidi w:val="0"/>
        <w:ind w:firstLine="246" w:firstLineChars="0"/>
        <w:jc w:val="left"/>
        <w:rPr>
          <w:lang w:val="en-US" w:eastAsia="zh-CN"/>
        </w:rPr>
      </w:pPr>
    </w:p>
    <w:p>
      <w:pPr>
        <w:bidi w:val="0"/>
        <w:rPr>
          <w:rFonts w:ascii="Times New Roman" w:hAnsi="Times New Roman" w:eastAsia="宋体" w:cs="Times New Roman"/>
          <w:kern w:val="0"/>
          <w:sz w:val="24"/>
          <w:szCs w:val="20"/>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486" w:firstLineChars="0"/>
        <w:jc w:val="left"/>
        <w:rPr>
          <w:lang w:val="en-US" w:eastAsia="zh-CN"/>
        </w:rPr>
      </w:pPr>
    </w:p>
    <w:p>
      <w:pPr>
        <w:pStyle w:val="2"/>
        <w:overflowPunct w:val="0"/>
        <w:jc w:val="center"/>
        <w:rPr>
          <w:rFonts w:hint="eastAsia" w:ascii="黑体" w:eastAsia="黑体"/>
          <w:b/>
          <w:bCs/>
          <w:sz w:val="36"/>
          <w:szCs w:val="36"/>
        </w:rPr>
      </w:pPr>
      <w:r>
        <w:rPr>
          <w:rFonts w:hint="eastAsia" w:ascii="黑体" w:eastAsia="黑体"/>
          <w:b/>
          <w:bCs/>
          <w:sz w:val="36"/>
          <w:szCs w:val="36"/>
        </w:rPr>
        <w:t>关于资格文件的声明函</w:t>
      </w:r>
    </w:p>
    <w:p>
      <w:pPr>
        <w:pStyle w:val="2"/>
        <w:overflowPunct w:val="0"/>
        <w:jc w:val="center"/>
        <w:rPr>
          <w:rFonts w:eastAsia="宋体"/>
        </w:rPr>
      </w:pPr>
    </w:p>
    <w:p>
      <w:pPr>
        <w:pStyle w:val="2"/>
        <w:overflowPunct w:val="0"/>
        <w:jc w:val="center"/>
        <w:rPr>
          <w:rFonts w:eastAsia="宋体"/>
        </w:rPr>
      </w:pPr>
    </w:p>
    <w:p>
      <w:pPr>
        <w:pStyle w:val="8"/>
        <w:spacing w:line="400" w:lineRule="exact"/>
        <w:rPr>
          <w:rFonts w:ascii="Times New Roman" w:hAnsi="Times New Roman" w:eastAsia="宋体"/>
          <w:b/>
          <w:bCs/>
          <w:sz w:val="21"/>
          <w:szCs w:val="21"/>
        </w:rPr>
      </w:pPr>
      <w:r>
        <w:rPr>
          <w:rFonts w:ascii="Times New Roman" w:hAnsi="Times New Roman" w:eastAsia="宋体"/>
          <w:b/>
          <w:bCs/>
          <w:sz w:val="21"/>
          <w:szCs w:val="21"/>
          <w:u w:val="single"/>
        </w:rPr>
        <w:t>苏州</w:t>
      </w:r>
      <w:r>
        <w:rPr>
          <w:rFonts w:hint="eastAsia" w:ascii="Times New Roman" w:hAnsi="Times New Roman" w:eastAsia="宋体"/>
          <w:b/>
          <w:bCs/>
          <w:sz w:val="21"/>
          <w:szCs w:val="21"/>
          <w:u w:val="single"/>
          <w:lang w:val="en-US" w:eastAsia="zh-CN"/>
        </w:rPr>
        <w:t>科技城医院</w:t>
      </w:r>
      <w:r>
        <w:rPr>
          <w:rFonts w:ascii="Times New Roman" w:hAnsi="Times New Roman" w:eastAsia="宋体"/>
          <w:b/>
          <w:bCs/>
          <w:sz w:val="21"/>
          <w:szCs w:val="21"/>
        </w:rPr>
        <w:t>：</w:t>
      </w:r>
    </w:p>
    <w:p>
      <w:pPr>
        <w:pStyle w:val="2"/>
        <w:overflowPunct w:val="0"/>
        <w:spacing w:line="400" w:lineRule="exact"/>
        <w:jc w:val="both"/>
        <w:rPr>
          <w:rFonts w:eastAsia="宋体"/>
          <w:sz w:val="21"/>
          <w:szCs w:val="21"/>
        </w:rPr>
      </w:pPr>
    </w:p>
    <w:p>
      <w:pPr>
        <w:autoSpaceDE w:val="0"/>
        <w:autoSpaceDN w:val="0"/>
        <w:adjustRightInd w:val="0"/>
        <w:spacing w:line="480" w:lineRule="auto"/>
        <w:ind w:firstLine="420" w:firstLineChars="200"/>
        <w:rPr>
          <w:sz w:val="21"/>
          <w:szCs w:val="21"/>
        </w:rPr>
      </w:pPr>
      <w:r>
        <w:rPr>
          <w:sz w:val="21"/>
          <w:szCs w:val="21"/>
          <w:lang w:val="zh-CN"/>
        </w:rPr>
        <w:t>本公司愿就由贵</w:t>
      </w:r>
      <w:r>
        <w:rPr>
          <w:rFonts w:hint="eastAsia"/>
          <w:sz w:val="21"/>
          <w:szCs w:val="21"/>
          <w:lang w:val="en-US" w:eastAsia="zh-CN"/>
        </w:rPr>
        <w:t>院</w:t>
      </w:r>
      <w:r>
        <w:rPr>
          <w:sz w:val="21"/>
          <w:szCs w:val="21"/>
          <w:lang w:val="zh-CN"/>
        </w:rPr>
        <w:t>组织实施</w:t>
      </w:r>
      <w:r>
        <w:rPr>
          <w:rFonts w:hint="eastAsia"/>
          <w:sz w:val="21"/>
          <w:szCs w:val="21"/>
          <w:lang w:val="en-US" w:eastAsia="zh-CN"/>
        </w:rPr>
        <w:t>院内</w:t>
      </w:r>
      <w:r>
        <w:rPr>
          <w:rFonts w:hint="eastAsia"/>
          <w:sz w:val="21"/>
          <w:szCs w:val="21"/>
          <w:u w:val="single"/>
          <w:lang w:val="en-US" w:eastAsia="zh-CN"/>
        </w:rPr>
        <w:t>小吃、鲜花、水果店</w:t>
      </w:r>
      <w:r>
        <w:rPr>
          <w:sz w:val="21"/>
          <w:szCs w:val="21"/>
          <w:lang w:val="zh-CN"/>
        </w:rPr>
        <w:t>的招标活动进行投标。本公司所提交的</w:t>
      </w:r>
      <w:r>
        <w:rPr>
          <w:rFonts w:hint="eastAsia"/>
          <w:sz w:val="21"/>
          <w:szCs w:val="21"/>
          <w:lang w:val="en-US" w:eastAsia="zh-CN"/>
        </w:rPr>
        <w:t>论证</w:t>
      </w:r>
      <w:r>
        <w:rPr>
          <w:sz w:val="21"/>
          <w:szCs w:val="21"/>
          <w:lang w:val="zh-CN"/>
        </w:rPr>
        <w:t>文件中所有关于投标资格的文件、证明和陈述均是真实的、准确的。若与真实情况不符，本公司愿意承担由此而产生的一切后果。</w:t>
      </w:r>
    </w:p>
    <w:p>
      <w:pPr>
        <w:autoSpaceDE w:val="0"/>
        <w:autoSpaceDN w:val="0"/>
        <w:adjustRightInd w:val="0"/>
        <w:spacing w:line="480" w:lineRule="auto"/>
        <w:ind w:firstLine="425"/>
        <w:rPr>
          <w:sz w:val="21"/>
          <w:szCs w:val="21"/>
        </w:rPr>
      </w:pPr>
    </w:p>
    <w:p>
      <w:pPr>
        <w:autoSpaceDE w:val="0"/>
        <w:autoSpaceDN w:val="0"/>
        <w:adjustRightInd w:val="0"/>
        <w:spacing w:line="480" w:lineRule="auto"/>
        <w:ind w:firstLine="425"/>
        <w:rPr>
          <w:sz w:val="21"/>
          <w:szCs w:val="21"/>
        </w:rPr>
      </w:pPr>
    </w:p>
    <w:p>
      <w:pPr>
        <w:autoSpaceDE w:val="0"/>
        <w:autoSpaceDN w:val="0"/>
        <w:adjustRightInd w:val="0"/>
        <w:spacing w:line="480" w:lineRule="auto"/>
        <w:ind w:firstLine="425"/>
        <w:rPr>
          <w:sz w:val="21"/>
          <w:szCs w:val="21"/>
        </w:rPr>
      </w:pPr>
    </w:p>
    <w:p>
      <w:pPr>
        <w:autoSpaceDE w:val="0"/>
        <w:autoSpaceDN w:val="0"/>
        <w:adjustRightInd w:val="0"/>
        <w:spacing w:line="480" w:lineRule="auto"/>
        <w:ind w:firstLine="3150" w:firstLineChars="1500"/>
        <w:rPr>
          <w:rFonts w:hint="eastAsia"/>
          <w:sz w:val="21"/>
          <w:szCs w:val="21"/>
          <w:lang w:val="zh-CN"/>
        </w:rPr>
      </w:pPr>
      <w:r>
        <w:rPr>
          <w:sz w:val="21"/>
          <w:szCs w:val="21"/>
          <w:lang w:val="zh-CN"/>
        </w:rPr>
        <w:t>投标人：（公章）</w:t>
      </w:r>
    </w:p>
    <w:p>
      <w:pPr>
        <w:autoSpaceDE w:val="0"/>
        <w:autoSpaceDN w:val="0"/>
        <w:adjustRightInd w:val="0"/>
        <w:spacing w:line="480" w:lineRule="auto"/>
        <w:ind w:firstLine="3150" w:firstLineChars="1500"/>
        <w:rPr>
          <w:sz w:val="21"/>
          <w:szCs w:val="21"/>
        </w:rPr>
      </w:pPr>
      <w:r>
        <w:rPr>
          <w:sz w:val="21"/>
          <w:szCs w:val="21"/>
          <w:lang w:val="zh-CN"/>
        </w:rPr>
        <w:t>法定代表人签字</w:t>
      </w:r>
      <w:r>
        <w:rPr>
          <w:rFonts w:hint="eastAsia"/>
          <w:sz w:val="21"/>
          <w:szCs w:val="21"/>
          <w:lang w:val="zh-CN"/>
        </w:rPr>
        <w:t>或授权委托人（签字或签章）</w:t>
      </w:r>
      <w:r>
        <w:rPr>
          <w:sz w:val="21"/>
          <w:szCs w:val="21"/>
          <w:lang w:val="zh-CN"/>
        </w:rPr>
        <w:t>：</w:t>
      </w:r>
    </w:p>
    <w:p>
      <w:pPr>
        <w:pStyle w:val="2"/>
        <w:overflowPunct w:val="0"/>
        <w:spacing w:line="480" w:lineRule="auto"/>
        <w:ind w:firstLine="3150" w:firstLineChars="1500"/>
        <w:rPr>
          <w:rFonts w:eastAsia="宋体"/>
          <w:sz w:val="21"/>
          <w:szCs w:val="21"/>
        </w:rPr>
      </w:pPr>
      <w:r>
        <w:rPr>
          <w:rFonts w:hAnsi="宋体" w:eastAsia="宋体"/>
          <w:sz w:val="21"/>
          <w:szCs w:val="21"/>
          <w:lang w:val="zh-CN"/>
        </w:rPr>
        <w:t>日</w:t>
      </w:r>
      <w:r>
        <w:rPr>
          <w:rFonts w:eastAsia="宋体"/>
          <w:sz w:val="21"/>
          <w:szCs w:val="21"/>
          <w:lang w:val="zh-CN"/>
        </w:rPr>
        <w:t xml:space="preserve">  </w:t>
      </w:r>
      <w:r>
        <w:rPr>
          <w:rFonts w:hAnsi="宋体" w:eastAsia="宋体"/>
          <w:sz w:val="21"/>
          <w:szCs w:val="21"/>
          <w:lang w:val="zh-CN"/>
        </w:rPr>
        <w:t>期：</w:t>
      </w:r>
      <w:r>
        <w:rPr>
          <w:rFonts w:eastAsia="宋体"/>
          <w:sz w:val="21"/>
          <w:szCs w:val="21"/>
          <w:lang w:val="zh-CN"/>
        </w:rPr>
        <w:t xml:space="preserve">      </w:t>
      </w:r>
      <w:r>
        <w:rPr>
          <w:rFonts w:hint="eastAsia" w:eastAsia="宋体"/>
          <w:sz w:val="21"/>
          <w:szCs w:val="21"/>
          <w:lang w:val="zh-CN"/>
        </w:rPr>
        <w:t xml:space="preserve">  </w:t>
      </w:r>
      <w:r>
        <w:rPr>
          <w:rFonts w:eastAsia="宋体"/>
          <w:sz w:val="21"/>
          <w:szCs w:val="21"/>
          <w:lang w:val="zh-CN"/>
        </w:rPr>
        <w:t xml:space="preserve">  </w:t>
      </w:r>
      <w:r>
        <w:rPr>
          <w:rFonts w:hAnsi="宋体" w:eastAsia="宋体"/>
          <w:sz w:val="21"/>
          <w:szCs w:val="21"/>
          <w:lang w:val="zh-CN"/>
        </w:rPr>
        <w:t>年</w:t>
      </w:r>
      <w:r>
        <w:rPr>
          <w:rFonts w:hint="eastAsia" w:hAnsi="宋体" w:eastAsia="宋体"/>
          <w:sz w:val="21"/>
          <w:szCs w:val="21"/>
          <w:lang w:val="zh-CN"/>
        </w:rPr>
        <w:t xml:space="preserve">     </w:t>
      </w:r>
      <w:r>
        <w:rPr>
          <w:rFonts w:hAnsi="宋体" w:eastAsia="宋体"/>
          <w:sz w:val="21"/>
          <w:szCs w:val="21"/>
          <w:lang w:val="zh-CN"/>
        </w:rPr>
        <w:t>月</w:t>
      </w:r>
      <w:r>
        <w:rPr>
          <w:rFonts w:eastAsia="宋体"/>
          <w:sz w:val="21"/>
          <w:szCs w:val="21"/>
          <w:lang w:val="zh-CN"/>
        </w:rPr>
        <w:t xml:space="preserve"> </w:t>
      </w:r>
      <w:r>
        <w:rPr>
          <w:rFonts w:hint="eastAsia" w:eastAsia="宋体"/>
          <w:sz w:val="21"/>
          <w:szCs w:val="21"/>
          <w:lang w:val="zh-CN"/>
        </w:rPr>
        <w:t xml:space="preserve">    </w:t>
      </w:r>
      <w:r>
        <w:rPr>
          <w:rFonts w:hAnsi="宋体" w:eastAsia="宋体"/>
          <w:sz w:val="21"/>
          <w:szCs w:val="21"/>
          <w:lang w:val="zh-CN"/>
        </w:rPr>
        <w:t>日</w:t>
      </w:r>
    </w:p>
    <w:p>
      <w:pPr>
        <w:bidi w:val="0"/>
        <w:ind w:firstLine="486" w:firstLineChars="0"/>
        <w:jc w:val="left"/>
        <w:rPr>
          <w:lang w:val="en-US" w:eastAsia="zh-CN"/>
        </w:rPr>
      </w:pPr>
    </w:p>
    <w:p>
      <w:pPr>
        <w:bidi w:val="0"/>
        <w:rPr>
          <w:rFonts w:ascii="Times New Roman" w:hAnsi="Times New Roman" w:eastAsia="宋体" w:cs="Times New Roman"/>
          <w:kern w:val="0"/>
          <w:sz w:val="24"/>
          <w:szCs w:val="20"/>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846"/>
        </w:tabs>
        <w:bidi w:val="0"/>
        <w:jc w:val="left"/>
        <w:rPr>
          <w:rFonts w:hint="eastAsia"/>
          <w:lang w:val="en-US" w:eastAsia="zh-CN"/>
        </w:rPr>
      </w:pPr>
      <w:r>
        <w:rPr>
          <w:rFonts w:hint="eastAsia"/>
          <w:lang w:val="en-US" w:eastAsia="zh-CN"/>
        </w:rPr>
        <w:tab/>
      </w:r>
    </w:p>
    <w:p>
      <w:pPr>
        <w:pStyle w:val="2"/>
        <w:overflowPunct w:val="0"/>
        <w:jc w:val="center"/>
        <w:rPr>
          <w:rFonts w:hint="eastAsia" w:ascii="黑体" w:eastAsia="黑体"/>
          <w:b/>
          <w:bCs/>
          <w:sz w:val="36"/>
          <w:szCs w:val="36"/>
        </w:rPr>
      </w:pPr>
      <w:r>
        <w:rPr>
          <w:rFonts w:hint="eastAsia" w:ascii="黑体" w:eastAsia="黑体"/>
          <w:b/>
          <w:bCs/>
          <w:sz w:val="36"/>
          <w:szCs w:val="36"/>
        </w:rPr>
        <w:t>投标单位情况表</w:t>
      </w:r>
    </w:p>
    <w:p>
      <w:pPr>
        <w:overflowPunct w:val="0"/>
        <w:spacing w:line="360" w:lineRule="auto"/>
        <w:rPr>
          <w:rFonts w:hint="eastAsia"/>
          <w:sz w:val="21"/>
          <w:szCs w:val="21"/>
        </w:rPr>
      </w:pPr>
      <w:r>
        <w:rPr>
          <w:sz w:val="21"/>
          <w:szCs w:val="21"/>
        </w:rPr>
        <w:t>投标</w:t>
      </w:r>
      <w:r>
        <w:rPr>
          <w:rFonts w:hint="eastAsia"/>
          <w:sz w:val="21"/>
          <w:szCs w:val="21"/>
        </w:rPr>
        <w:t>人</w:t>
      </w:r>
      <w:r>
        <w:rPr>
          <w:sz w:val="21"/>
          <w:szCs w:val="21"/>
        </w:rPr>
        <w:t>：（</w:t>
      </w:r>
      <w:r>
        <w:rPr>
          <w:rFonts w:hint="eastAsia"/>
          <w:sz w:val="21"/>
          <w:szCs w:val="21"/>
        </w:rPr>
        <w:t>公章</w:t>
      </w:r>
      <w:r>
        <w:rPr>
          <w:sz w:val="21"/>
          <w:szCs w:val="21"/>
        </w:rPr>
        <w:t>）</w:t>
      </w:r>
    </w:p>
    <w:tbl>
      <w:tblPr>
        <w:tblStyle w:val="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1755"/>
        <w:gridCol w:w="670"/>
        <w:gridCol w:w="1279"/>
        <w:gridCol w:w="433"/>
        <w:gridCol w:w="733"/>
        <w:gridCol w:w="695"/>
        <w:gridCol w:w="582"/>
        <w:gridCol w:w="1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1</w:t>
            </w:r>
          </w:p>
        </w:tc>
        <w:tc>
          <w:tcPr>
            <w:tcW w:w="1755" w:type="dxa"/>
            <w:tcBorders>
              <w:right w:val="single" w:color="auto" w:sz="4" w:space="0"/>
            </w:tcBorders>
            <w:vAlign w:val="center"/>
          </w:tcPr>
          <w:p>
            <w:pPr>
              <w:pStyle w:val="2"/>
              <w:overflowPunct w:val="0"/>
              <w:spacing w:line="400" w:lineRule="exact"/>
              <w:ind w:firstLine="0"/>
              <w:jc w:val="center"/>
              <w:rPr>
                <w:rFonts w:eastAsia="宋体"/>
                <w:sz w:val="21"/>
                <w:szCs w:val="21"/>
              </w:rPr>
            </w:pPr>
            <w:r>
              <w:rPr>
                <w:rFonts w:eastAsia="宋体"/>
                <w:sz w:val="21"/>
                <w:szCs w:val="21"/>
              </w:rPr>
              <w:t>企业法定代表人</w:t>
            </w:r>
          </w:p>
        </w:tc>
        <w:tc>
          <w:tcPr>
            <w:tcW w:w="2382" w:type="dxa"/>
            <w:gridSpan w:val="3"/>
            <w:tcBorders>
              <w:left w:val="single" w:color="auto" w:sz="4" w:space="0"/>
            </w:tcBorders>
            <w:vAlign w:val="center"/>
          </w:tcPr>
          <w:p>
            <w:pPr>
              <w:pStyle w:val="2"/>
              <w:overflowPunct w:val="0"/>
              <w:spacing w:line="400" w:lineRule="exact"/>
              <w:ind w:firstLine="0"/>
              <w:jc w:val="center"/>
              <w:rPr>
                <w:rFonts w:eastAsia="宋体"/>
                <w:sz w:val="21"/>
                <w:szCs w:val="21"/>
              </w:rPr>
            </w:pPr>
          </w:p>
        </w:tc>
        <w:tc>
          <w:tcPr>
            <w:tcW w:w="1428" w:type="dxa"/>
            <w:gridSpan w:val="2"/>
            <w:vAlign w:val="center"/>
          </w:tcPr>
          <w:p>
            <w:pPr>
              <w:pStyle w:val="2"/>
              <w:overflowPunct w:val="0"/>
              <w:spacing w:line="400" w:lineRule="exact"/>
              <w:ind w:firstLine="0"/>
              <w:jc w:val="center"/>
              <w:rPr>
                <w:rFonts w:eastAsia="宋体"/>
                <w:sz w:val="21"/>
                <w:szCs w:val="21"/>
              </w:rPr>
            </w:pPr>
            <w:r>
              <w:rPr>
                <w:rFonts w:eastAsia="宋体"/>
                <w:sz w:val="21"/>
                <w:szCs w:val="21"/>
              </w:rPr>
              <w:t>公司成立日期</w:t>
            </w:r>
          </w:p>
        </w:tc>
        <w:tc>
          <w:tcPr>
            <w:tcW w:w="2233" w:type="dxa"/>
            <w:gridSpan w:val="2"/>
            <w:vAlign w:val="center"/>
          </w:tcPr>
          <w:p>
            <w:pPr>
              <w:pStyle w:val="2"/>
              <w:overflowPunct w:val="0"/>
              <w:spacing w:line="400" w:lineRule="exact"/>
              <w:ind w:firstLine="0"/>
              <w:jc w:val="both"/>
              <w:rPr>
                <w:rFonts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2</w:t>
            </w:r>
          </w:p>
        </w:tc>
        <w:tc>
          <w:tcPr>
            <w:tcW w:w="1755" w:type="dxa"/>
            <w:tcBorders>
              <w:right w:val="single" w:color="auto" w:sz="4" w:space="0"/>
            </w:tcBorders>
            <w:vAlign w:val="center"/>
          </w:tcPr>
          <w:p>
            <w:pPr>
              <w:pStyle w:val="2"/>
              <w:overflowPunct w:val="0"/>
              <w:spacing w:line="400" w:lineRule="exact"/>
              <w:ind w:firstLine="0"/>
              <w:jc w:val="center"/>
              <w:rPr>
                <w:rFonts w:eastAsia="宋体"/>
                <w:sz w:val="21"/>
                <w:szCs w:val="21"/>
              </w:rPr>
            </w:pPr>
            <w:r>
              <w:rPr>
                <w:rFonts w:eastAsia="宋体"/>
                <w:sz w:val="21"/>
                <w:szCs w:val="21"/>
              </w:rPr>
              <w:t>总部地址</w:t>
            </w:r>
          </w:p>
        </w:tc>
        <w:tc>
          <w:tcPr>
            <w:tcW w:w="6043" w:type="dxa"/>
            <w:gridSpan w:val="7"/>
            <w:tcBorders>
              <w:left w:val="single" w:color="auto" w:sz="4" w:space="0"/>
            </w:tcBorders>
            <w:vAlign w:val="center"/>
          </w:tcPr>
          <w:p>
            <w:pPr>
              <w:pStyle w:val="2"/>
              <w:overflowPunct w:val="0"/>
              <w:spacing w:line="400" w:lineRule="exact"/>
              <w:ind w:firstLine="0"/>
              <w:jc w:val="center"/>
              <w:rPr>
                <w:rFonts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3</w:t>
            </w:r>
          </w:p>
        </w:tc>
        <w:tc>
          <w:tcPr>
            <w:tcW w:w="1755" w:type="dxa"/>
            <w:tcBorders>
              <w:right w:val="single" w:color="auto" w:sz="4" w:space="0"/>
            </w:tcBorders>
            <w:vAlign w:val="center"/>
          </w:tcPr>
          <w:p>
            <w:pPr>
              <w:pStyle w:val="2"/>
              <w:overflowPunct w:val="0"/>
              <w:spacing w:line="400" w:lineRule="exact"/>
              <w:ind w:firstLine="0"/>
              <w:jc w:val="center"/>
              <w:rPr>
                <w:rFonts w:eastAsia="宋体"/>
                <w:sz w:val="21"/>
                <w:szCs w:val="21"/>
              </w:rPr>
            </w:pPr>
            <w:r>
              <w:rPr>
                <w:rFonts w:eastAsia="宋体"/>
                <w:sz w:val="21"/>
                <w:szCs w:val="21"/>
              </w:rPr>
              <w:t>当地代表处地址</w:t>
            </w:r>
          </w:p>
        </w:tc>
        <w:tc>
          <w:tcPr>
            <w:tcW w:w="6043" w:type="dxa"/>
            <w:gridSpan w:val="7"/>
            <w:tcBorders>
              <w:left w:val="single" w:color="auto" w:sz="4" w:space="0"/>
            </w:tcBorders>
            <w:vAlign w:val="center"/>
          </w:tcPr>
          <w:p>
            <w:pPr>
              <w:pStyle w:val="2"/>
              <w:overflowPunct w:val="0"/>
              <w:spacing w:line="400" w:lineRule="exact"/>
              <w:ind w:firstLine="0"/>
              <w:jc w:val="both"/>
              <w:rPr>
                <w:rFonts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4</w:t>
            </w:r>
          </w:p>
        </w:tc>
        <w:tc>
          <w:tcPr>
            <w:tcW w:w="1755" w:type="dxa"/>
            <w:tcBorders>
              <w:right w:val="single" w:color="auto" w:sz="4" w:space="0"/>
            </w:tcBorders>
            <w:vAlign w:val="center"/>
          </w:tcPr>
          <w:p>
            <w:pPr>
              <w:pStyle w:val="2"/>
              <w:overflowPunct w:val="0"/>
              <w:spacing w:line="400" w:lineRule="exact"/>
              <w:ind w:firstLine="0"/>
              <w:jc w:val="center"/>
              <w:rPr>
                <w:rFonts w:eastAsia="宋体"/>
                <w:sz w:val="21"/>
                <w:szCs w:val="21"/>
              </w:rPr>
            </w:pPr>
            <w:r>
              <w:rPr>
                <w:rFonts w:eastAsia="宋体"/>
                <w:sz w:val="21"/>
                <w:szCs w:val="21"/>
              </w:rPr>
              <w:t>电话</w:t>
            </w:r>
          </w:p>
        </w:tc>
        <w:tc>
          <w:tcPr>
            <w:tcW w:w="1949" w:type="dxa"/>
            <w:gridSpan w:val="2"/>
            <w:tcBorders>
              <w:left w:val="single" w:color="auto" w:sz="4" w:space="0"/>
            </w:tcBorders>
            <w:vAlign w:val="center"/>
          </w:tcPr>
          <w:p>
            <w:pPr>
              <w:pStyle w:val="2"/>
              <w:overflowPunct w:val="0"/>
              <w:spacing w:line="400" w:lineRule="exact"/>
              <w:ind w:firstLine="0"/>
              <w:jc w:val="both"/>
              <w:rPr>
                <w:rFonts w:eastAsia="宋体"/>
                <w:sz w:val="21"/>
                <w:szCs w:val="21"/>
              </w:rPr>
            </w:pPr>
          </w:p>
        </w:tc>
        <w:tc>
          <w:tcPr>
            <w:tcW w:w="1166" w:type="dxa"/>
            <w:gridSpan w:val="2"/>
            <w:tcBorders>
              <w:right w:val="single" w:color="auto" w:sz="4" w:space="0"/>
            </w:tcBorders>
            <w:vAlign w:val="center"/>
          </w:tcPr>
          <w:p>
            <w:pPr>
              <w:pStyle w:val="2"/>
              <w:overflowPunct w:val="0"/>
              <w:spacing w:line="400" w:lineRule="exact"/>
              <w:ind w:firstLine="0"/>
              <w:jc w:val="center"/>
              <w:rPr>
                <w:rFonts w:eastAsia="宋体"/>
                <w:sz w:val="21"/>
                <w:szCs w:val="21"/>
              </w:rPr>
            </w:pPr>
            <w:r>
              <w:rPr>
                <w:rFonts w:eastAsia="宋体"/>
                <w:sz w:val="21"/>
                <w:szCs w:val="21"/>
              </w:rPr>
              <w:t>联系人</w:t>
            </w:r>
          </w:p>
        </w:tc>
        <w:tc>
          <w:tcPr>
            <w:tcW w:w="2928" w:type="dxa"/>
            <w:gridSpan w:val="3"/>
            <w:tcBorders>
              <w:left w:val="single" w:color="auto" w:sz="4" w:space="0"/>
            </w:tcBorders>
            <w:vAlign w:val="center"/>
          </w:tcPr>
          <w:p>
            <w:pPr>
              <w:pStyle w:val="2"/>
              <w:overflowPunct w:val="0"/>
              <w:spacing w:line="400" w:lineRule="exact"/>
              <w:ind w:firstLine="0"/>
              <w:jc w:val="both"/>
              <w:rPr>
                <w:rFonts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5"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5</w:t>
            </w:r>
          </w:p>
        </w:tc>
        <w:tc>
          <w:tcPr>
            <w:tcW w:w="1755" w:type="dxa"/>
            <w:tcBorders>
              <w:right w:val="single" w:color="auto" w:sz="4" w:space="0"/>
            </w:tcBorders>
            <w:vAlign w:val="center"/>
          </w:tcPr>
          <w:p>
            <w:pPr>
              <w:pStyle w:val="2"/>
              <w:overflowPunct w:val="0"/>
              <w:spacing w:line="400" w:lineRule="exact"/>
              <w:ind w:firstLine="0"/>
              <w:jc w:val="center"/>
              <w:rPr>
                <w:rFonts w:eastAsia="宋体"/>
                <w:sz w:val="21"/>
                <w:szCs w:val="21"/>
              </w:rPr>
            </w:pPr>
            <w:r>
              <w:rPr>
                <w:rFonts w:eastAsia="宋体"/>
                <w:sz w:val="21"/>
                <w:szCs w:val="21"/>
              </w:rPr>
              <w:t>传真</w:t>
            </w:r>
          </w:p>
        </w:tc>
        <w:tc>
          <w:tcPr>
            <w:tcW w:w="1949" w:type="dxa"/>
            <w:gridSpan w:val="2"/>
            <w:tcBorders>
              <w:left w:val="single" w:color="auto" w:sz="4" w:space="0"/>
            </w:tcBorders>
            <w:vAlign w:val="center"/>
          </w:tcPr>
          <w:p>
            <w:pPr>
              <w:pStyle w:val="2"/>
              <w:overflowPunct w:val="0"/>
              <w:spacing w:line="400" w:lineRule="exact"/>
              <w:ind w:firstLine="0"/>
              <w:jc w:val="both"/>
              <w:rPr>
                <w:rFonts w:eastAsia="宋体"/>
                <w:sz w:val="21"/>
                <w:szCs w:val="21"/>
              </w:rPr>
            </w:pPr>
          </w:p>
        </w:tc>
        <w:tc>
          <w:tcPr>
            <w:tcW w:w="1166" w:type="dxa"/>
            <w:gridSpan w:val="2"/>
            <w:tcBorders>
              <w:right w:val="single" w:color="auto" w:sz="4" w:space="0"/>
            </w:tcBorders>
            <w:vAlign w:val="center"/>
          </w:tcPr>
          <w:p>
            <w:pPr>
              <w:pStyle w:val="2"/>
              <w:overflowPunct w:val="0"/>
              <w:spacing w:line="400" w:lineRule="exact"/>
              <w:ind w:firstLine="0"/>
              <w:jc w:val="center"/>
              <w:rPr>
                <w:rFonts w:eastAsia="宋体"/>
                <w:sz w:val="21"/>
                <w:szCs w:val="21"/>
              </w:rPr>
            </w:pPr>
            <w:r>
              <w:rPr>
                <w:rFonts w:eastAsia="宋体"/>
                <w:sz w:val="21"/>
                <w:szCs w:val="21"/>
              </w:rPr>
              <w:t>电子邮箱</w:t>
            </w:r>
          </w:p>
        </w:tc>
        <w:tc>
          <w:tcPr>
            <w:tcW w:w="2928" w:type="dxa"/>
            <w:gridSpan w:val="3"/>
            <w:tcBorders>
              <w:left w:val="single" w:color="auto" w:sz="4" w:space="0"/>
            </w:tcBorders>
            <w:vAlign w:val="center"/>
          </w:tcPr>
          <w:p>
            <w:pPr>
              <w:pStyle w:val="2"/>
              <w:overflowPunct w:val="0"/>
              <w:spacing w:line="400" w:lineRule="exact"/>
              <w:ind w:firstLine="0"/>
              <w:jc w:val="both"/>
              <w:rPr>
                <w:rFonts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6</w:t>
            </w:r>
          </w:p>
        </w:tc>
        <w:tc>
          <w:tcPr>
            <w:tcW w:w="1755" w:type="dxa"/>
            <w:tcBorders>
              <w:right w:val="single" w:color="auto" w:sz="4" w:space="0"/>
            </w:tcBorders>
            <w:vAlign w:val="center"/>
          </w:tcPr>
          <w:p>
            <w:pPr>
              <w:pStyle w:val="2"/>
              <w:overflowPunct w:val="0"/>
              <w:spacing w:line="400" w:lineRule="exact"/>
              <w:ind w:firstLine="0"/>
              <w:jc w:val="center"/>
              <w:rPr>
                <w:rFonts w:eastAsia="宋体"/>
                <w:sz w:val="21"/>
                <w:szCs w:val="21"/>
              </w:rPr>
            </w:pPr>
            <w:r>
              <w:rPr>
                <w:rFonts w:eastAsia="宋体"/>
                <w:sz w:val="21"/>
                <w:szCs w:val="21"/>
              </w:rPr>
              <w:t>注册地</w:t>
            </w:r>
          </w:p>
        </w:tc>
        <w:tc>
          <w:tcPr>
            <w:tcW w:w="1949" w:type="dxa"/>
            <w:gridSpan w:val="2"/>
            <w:tcBorders>
              <w:left w:val="single" w:color="auto" w:sz="4" w:space="0"/>
            </w:tcBorders>
            <w:vAlign w:val="center"/>
          </w:tcPr>
          <w:p>
            <w:pPr>
              <w:pStyle w:val="2"/>
              <w:overflowPunct w:val="0"/>
              <w:spacing w:line="400" w:lineRule="exact"/>
              <w:ind w:firstLine="0"/>
              <w:jc w:val="both"/>
              <w:rPr>
                <w:rFonts w:eastAsia="宋体"/>
                <w:sz w:val="21"/>
                <w:szCs w:val="21"/>
              </w:rPr>
            </w:pPr>
          </w:p>
        </w:tc>
        <w:tc>
          <w:tcPr>
            <w:tcW w:w="1166" w:type="dxa"/>
            <w:gridSpan w:val="2"/>
            <w:tcBorders>
              <w:right w:val="single" w:color="auto" w:sz="4" w:space="0"/>
            </w:tcBorders>
            <w:vAlign w:val="center"/>
          </w:tcPr>
          <w:p>
            <w:pPr>
              <w:pStyle w:val="2"/>
              <w:overflowPunct w:val="0"/>
              <w:spacing w:line="400" w:lineRule="exact"/>
              <w:ind w:firstLine="0"/>
              <w:jc w:val="center"/>
              <w:rPr>
                <w:rFonts w:eastAsia="宋体"/>
                <w:sz w:val="21"/>
                <w:szCs w:val="21"/>
              </w:rPr>
            </w:pPr>
            <w:r>
              <w:rPr>
                <w:rFonts w:eastAsia="宋体"/>
                <w:sz w:val="21"/>
                <w:szCs w:val="21"/>
              </w:rPr>
              <w:t>注册年份</w:t>
            </w:r>
          </w:p>
        </w:tc>
        <w:tc>
          <w:tcPr>
            <w:tcW w:w="2928" w:type="dxa"/>
            <w:gridSpan w:val="3"/>
            <w:tcBorders>
              <w:left w:val="single" w:color="auto" w:sz="4" w:space="0"/>
            </w:tcBorders>
            <w:vAlign w:val="center"/>
          </w:tcPr>
          <w:p>
            <w:pPr>
              <w:pStyle w:val="2"/>
              <w:overflowPunct w:val="0"/>
              <w:spacing w:line="400" w:lineRule="exact"/>
              <w:ind w:left="437" w:firstLine="0"/>
              <w:jc w:val="both"/>
              <w:rPr>
                <w:rFonts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7</w:t>
            </w:r>
          </w:p>
        </w:tc>
        <w:tc>
          <w:tcPr>
            <w:tcW w:w="1755" w:type="dxa"/>
            <w:tcBorders>
              <w:right w:val="single" w:color="auto" w:sz="4" w:space="0"/>
            </w:tcBorders>
            <w:vAlign w:val="center"/>
          </w:tcPr>
          <w:p>
            <w:pPr>
              <w:pStyle w:val="2"/>
              <w:overflowPunct w:val="0"/>
              <w:spacing w:line="400" w:lineRule="exact"/>
              <w:ind w:firstLine="0"/>
              <w:jc w:val="both"/>
              <w:rPr>
                <w:rFonts w:eastAsia="宋体"/>
                <w:sz w:val="21"/>
                <w:szCs w:val="21"/>
              </w:rPr>
            </w:pPr>
            <w:r>
              <w:rPr>
                <w:rFonts w:eastAsia="宋体"/>
                <w:sz w:val="21"/>
                <w:szCs w:val="21"/>
              </w:rPr>
              <w:t>单位职工人数</w:t>
            </w:r>
          </w:p>
        </w:tc>
        <w:tc>
          <w:tcPr>
            <w:tcW w:w="1949" w:type="dxa"/>
            <w:gridSpan w:val="2"/>
            <w:tcBorders>
              <w:left w:val="single" w:color="auto" w:sz="4" w:space="0"/>
            </w:tcBorders>
            <w:vAlign w:val="center"/>
          </w:tcPr>
          <w:p>
            <w:pPr>
              <w:pStyle w:val="2"/>
              <w:overflowPunct w:val="0"/>
              <w:spacing w:line="400" w:lineRule="exact"/>
              <w:ind w:firstLine="945" w:firstLineChars="450"/>
              <w:jc w:val="both"/>
              <w:rPr>
                <w:rFonts w:eastAsia="宋体"/>
                <w:sz w:val="21"/>
                <w:szCs w:val="21"/>
              </w:rPr>
            </w:pPr>
            <w:r>
              <w:rPr>
                <w:rFonts w:eastAsia="宋体"/>
                <w:sz w:val="21"/>
                <w:szCs w:val="21"/>
              </w:rPr>
              <w:t>人</w:t>
            </w:r>
          </w:p>
        </w:tc>
        <w:tc>
          <w:tcPr>
            <w:tcW w:w="2443" w:type="dxa"/>
            <w:gridSpan w:val="4"/>
            <w:tcBorders>
              <w:right w:val="single" w:color="auto" w:sz="4" w:space="0"/>
            </w:tcBorders>
            <w:vAlign w:val="center"/>
          </w:tcPr>
          <w:p>
            <w:pPr>
              <w:pStyle w:val="2"/>
              <w:overflowPunct w:val="0"/>
              <w:spacing w:line="400" w:lineRule="exact"/>
              <w:ind w:firstLine="0"/>
              <w:jc w:val="both"/>
              <w:rPr>
                <w:rFonts w:eastAsia="宋体"/>
                <w:sz w:val="21"/>
                <w:szCs w:val="21"/>
              </w:rPr>
            </w:pPr>
            <w:r>
              <w:rPr>
                <w:rFonts w:eastAsia="宋体"/>
                <w:sz w:val="21"/>
                <w:szCs w:val="21"/>
              </w:rPr>
              <w:t>单位20</w:t>
            </w:r>
            <w:r>
              <w:rPr>
                <w:rFonts w:hint="eastAsia" w:eastAsia="宋体"/>
                <w:sz w:val="21"/>
                <w:szCs w:val="21"/>
                <w:lang w:val="en-US" w:eastAsia="zh-CN"/>
              </w:rPr>
              <w:t>20</w:t>
            </w:r>
            <w:r>
              <w:rPr>
                <w:rFonts w:eastAsia="宋体"/>
                <w:sz w:val="21"/>
                <w:szCs w:val="21"/>
              </w:rPr>
              <w:t>年总营业收入</w:t>
            </w:r>
          </w:p>
        </w:tc>
        <w:tc>
          <w:tcPr>
            <w:tcW w:w="1651" w:type="dxa"/>
            <w:tcBorders>
              <w:left w:val="single" w:color="auto" w:sz="4" w:space="0"/>
            </w:tcBorders>
            <w:vAlign w:val="center"/>
          </w:tcPr>
          <w:p>
            <w:pPr>
              <w:pStyle w:val="2"/>
              <w:overflowPunct w:val="0"/>
              <w:spacing w:line="400" w:lineRule="exact"/>
              <w:ind w:left="1112" w:firstLine="0"/>
              <w:jc w:val="both"/>
              <w:rPr>
                <w:rFonts w:eastAsia="宋体"/>
                <w:sz w:val="21"/>
                <w:szCs w:val="21"/>
              </w:rPr>
            </w:pPr>
            <w:r>
              <w:rPr>
                <w:rFonts w:eastAsia="宋体"/>
                <w:sz w:val="21"/>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5"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8</w:t>
            </w:r>
          </w:p>
        </w:tc>
        <w:tc>
          <w:tcPr>
            <w:tcW w:w="7798" w:type="dxa"/>
            <w:gridSpan w:val="8"/>
            <w:vAlign w:val="center"/>
          </w:tcPr>
          <w:p>
            <w:pPr>
              <w:pStyle w:val="2"/>
              <w:overflowPunct w:val="0"/>
              <w:spacing w:line="400" w:lineRule="exact"/>
              <w:ind w:firstLine="0"/>
              <w:jc w:val="both"/>
              <w:rPr>
                <w:rFonts w:eastAsia="宋体"/>
                <w:sz w:val="21"/>
                <w:szCs w:val="21"/>
              </w:rPr>
            </w:pPr>
            <w:r>
              <w:rPr>
                <w:rFonts w:eastAsia="宋体"/>
                <w:sz w:val="21"/>
                <w:szCs w:val="21"/>
              </w:rPr>
              <w:t>企业或社会团体办公场所的面积：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67"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9</w:t>
            </w:r>
          </w:p>
        </w:tc>
        <w:tc>
          <w:tcPr>
            <w:tcW w:w="7798" w:type="dxa"/>
            <w:gridSpan w:val="8"/>
            <w:vAlign w:val="center"/>
          </w:tcPr>
          <w:p>
            <w:pPr>
              <w:pStyle w:val="2"/>
              <w:overflowPunct w:val="0"/>
              <w:spacing w:line="400" w:lineRule="exact"/>
              <w:ind w:firstLine="0"/>
              <w:jc w:val="both"/>
              <w:rPr>
                <w:rFonts w:eastAsia="宋体"/>
                <w:sz w:val="21"/>
                <w:szCs w:val="21"/>
              </w:rPr>
            </w:pPr>
            <w:r>
              <w:rPr>
                <w:rFonts w:eastAsia="宋体"/>
                <w:sz w:val="21"/>
                <w:szCs w:val="21"/>
              </w:rPr>
              <w:t>主营范围</w:t>
            </w:r>
          </w:p>
          <w:p>
            <w:pPr>
              <w:pStyle w:val="2"/>
              <w:overflowPunct w:val="0"/>
              <w:spacing w:line="400" w:lineRule="exact"/>
              <w:ind w:firstLine="0"/>
              <w:jc w:val="both"/>
              <w:rPr>
                <w:rFonts w:eastAsia="宋体"/>
                <w:sz w:val="21"/>
                <w:szCs w:val="21"/>
              </w:rPr>
            </w:pPr>
            <w:r>
              <w:rPr>
                <w:rFonts w:eastAsia="宋体"/>
                <w:sz w:val="21"/>
                <w:szCs w:val="21"/>
              </w:rPr>
              <w:t>1、_____________________________________</w:t>
            </w:r>
          </w:p>
          <w:p>
            <w:pPr>
              <w:pStyle w:val="2"/>
              <w:overflowPunct w:val="0"/>
              <w:spacing w:line="400" w:lineRule="exact"/>
              <w:ind w:firstLine="0"/>
              <w:jc w:val="both"/>
              <w:rPr>
                <w:rFonts w:hint="eastAsia" w:eastAsia="宋体"/>
                <w:sz w:val="21"/>
                <w:szCs w:val="21"/>
              </w:rPr>
            </w:pPr>
            <w:r>
              <w:rPr>
                <w:rFonts w:eastAsia="宋体"/>
                <w:sz w:val="21"/>
                <w:szCs w:val="21"/>
              </w:rPr>
              <w:t>2、____________________________________</w:t>
            </w:r>
          </w:p>
          <w:p>
            <w:pPr>
              <w:pStyle w:val="2"/>
              <w:overflowPunct w:val="0"/>
              <w:spacing w:line="400" w:lineRule="exact"/>
              <w:ind w:firstLine="0"/>
              <w:jc w:val="both"/>
              <w:rPr>
                <w:rFonts w:hint="eastAsia" w:eastAsia="宋体"/>
                <w:sz w:val="21"/>
                <w:szCs w:val="21"/>
              </w:rPr>
            </w:pPr>
            <w:r>
              <w:rPr>
                <w:rFonts w:hint="eastAsia" w:eastAsia="宋体"/>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3"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10</w:t>
            </w:r>
          </w:p>
        </w:tc>
        <w:tc>
          <w:tcPr>
            <w:tcW w:w="2425" w:type="dxa"/>
            <w:gridSpan w:val="2"/>
          </w:tcPr>
          <w:p>
            <w:pPr>
              <w:pStyle w:val="2"/>
              <w:overflowPunct w:val="0"/>
              <w:spacing w:line="400" w:lineRule="exact"/>
              <w:ind w:firstLine="0"/>
              <w:jc w:val="both"/>
              <w:rPr>
                <w:rFonts w:eastAsia="宋体"/>
                <w:sz w:val="21"/>
                <w:szCs w:val="21"/>
              </w:rPr>
            </w:pPr>
            <w:r>
              <w:rPr>
                <w:rFonts w:eastAsia="宋体"/>
                <w:sz w:val="21"/>
                <w:szCs w:val="21"/>
              </w:rPr>
              <w:t>最近2年内在经营过程中受到何种奖励或处分</w:t>
            </w:r>
          </w:p>
        </w:tc>
        <w:tc>
          <w:tcPr>
            <w:tcW w:w="5373" w:type="dxa"/>
            <w:gridSpan w:val="6"/>
          </w:tcPr>
          <w:p>
            <w:pPr>
              <w:pStyle w:val="2"/>
              <w:overflowPunct w:val="0"/>
              <w:spacing w:line="400" w:lineRule="exact"/>
              <w:ind w:firstLine="0"/>
              <w:jc w:val="both"/>
              <w:rPr>
                <w:rFonts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14"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11</w:t>
            </w:r>
          </w:p>
        </w:tc>
        <w:tc>
          <w:tcPr>
            <w:tcW w:w="2425" w:type="dxa"/>
            <w:gridSpan w:val="2"/>
          </w:tcPr>
          <w:p>
            <w:pPr>
              <w:pStyle w:val="2"/>
              <w:overflowPunct w:val="0"/>
              <w:spacing w:line="400" w:lineRule="exact"/>
              <w:ind w:firstLine="0"/>
              <w:jc w:val="both"/>
              <w:rPr>
                <w:rFonts w:eastAsia="宋体"/>
                <w:sz w:val="21"/>
                <w:szCs w:val="21"/>
              </w:rPr>
            </w:pPr>
            <w:r>
              <w:rPr>
                <w:rFonts w:eastAsia="宋体"/>
                <w:sz w:val="21"/>
                <w:szCs w:val="21"/>
              </w:rPr>
              <w:t>最近3年内主要负责人有无因经济犯罪被司法机关追究的情况及说明</w:t>
            </w:r>
          </w:p>
        </w:tc>
        <w:tc>
          <w:tcPr>
            <w:tcW w:w="5373" w:type="dxa"/>
            <w:gridSpan w:val="6"/>
          </w:tcPr>
          <w:p>
            <w:pPr>
              <w:pStyle w:val="2"/>
              <w:overflowPunct w:val="0"/>
              <w:spacing w:line="400" w:lineRule="exact"/>
              <w:ind w:firstLine="0"/>
              <w:jc w:val="both"/>
              <w:rPr>
                <w:rFonts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01"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12</w:t>
            </w:r>
          </w:p>
        </w:tc>
        <w:tc>
          <w:tcPr>
            <w:tcW w:w="2425" w:type="dxa"/>
            <w:gridSpan w:val="2"/>
            <w:vAlign w:val="center"/>
          </w:tcPr>
          <w:p>
            <w:pPr>
              <w:pStyle w:val="2"/>
              <w:overflowPunct w:val="0"/>
              <w:spacing w:line="400" w:lineRule="exact"/>
              <w:ind w:firstLine="0"/>
              <w:jc w:val="both"/>
              <w:rPr>
                <w:rFonts w:eastAsia="宋体"/>
                <w:sz w:val="21"/>
                <w:szCs w:val="21"/>
              </w:rPr>
            </w:pPr>
            <w:r>
              <w:rPr>
                <w:rFonts w:eastAsia="宋体"/>
                <w:sz w:val="21"/>
                <w:szCs w:val="21"/>
              </w:rPr>
              <w:t>其他需要说明的情况</w:t>
            </w:r>
          </w:p>
        </w:tc>
        <w:tc>
          <w:tcPr>
            <w:tcW w:w="5373" w:type="dxa"/>
            <w:gridSpan w:val="6"/>
            <w:vAlign w:val="center"/>
          </w:tcPr>
          <w:p>
            <w:pPr>
              <w:pStyle w:val="2"/>
              <w:overflowPunct w:val="0"/>
              <w:spacing w:line="400" w:lineRule="exact"/>
              <w:ind w:firstLine="0"/>
              <w:jc w:val="both"/>
              <w:rPr>
                <w:rFonts w:eastAsia="宋体"/>
                <w:sz w:val="21"/>
                <w:szCs w:val="21"/>
              </w:rPr>
            </w:pPr>
          </w:p>
        </w:tc>
      </w:tr>
    </w:tbl>
    <w:p>
      <w:pPr>
        <w:tabs>
          <w:tab w:val="left" w:pos="846"/>
        </w:tabs>
        <w:bidi w:val="0"/>
        <w:jc w:val="left"/>
        <w:rPr>
          <w:rFonts w:hint="eastAsia"/>
          <w:lang w:val="en-US" w:eastAsia="zh-CN"/>
        </w:rPr>
      </w:pPr>
    </w:p>
    <w:p>
      <w:pPr>
        <w:tabs>
          <w:tab w:val="left" w:pos="846"/>
        </w:tabs>
        <w:bidi w:val="0"/>
        <w:jc w:val="left"/>
        <w:rPr>
          <w:rFonts w:hint="eastAsia"/>
          <w:lang w:val="en-US" w:eastAsia="zh-CN"/>
        </w:rPr>
      </w:pPr>
    </w:p>
    <w:p>
      <w:pPr>
        <w:tabs>
          <w:tab w:val="left" w:pos="846"/>
        </w:tabs>
        <w:bidi w:val="0"/>
        <w:jc w:val="left"/>
        <w:rPr>
          <w:rFonts w:hint="eastAsia"/>
          <w:lang w:val="en-US" w:eastAsia="zh-CN"/>
        </w:rPr>
      </w:pPr>
    </w:p>
    <w:p>
      <w:pPr>
        <w:tabs>
          <w:tab w:val="left" w:pos="846"/>
        </w:tabs>
        <w:bidi w:val="0"/>
        <w:jc w:val="left"/>
        <w:rPr>
          <w:rFonts w:hint="eastAsia"/>
          <w:lang w:val="en-US" w:eastAsia="zh-CN"/>
        </w:rPr>
      </w:pPr>
    </w:p>
    <w:p>
      <w:pPr>
        <w:tabs>
          <w:tab w:val="left" w:pos="846"/>
        </w:tabs>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696C7F"/>
    <w:rsid w:val="099E3EA8"/>
    <w:rsid w:val="15004B93"/>
    <w:rsid w:val="24BD4E91"/>
    <w:rsid w:val="31FC0BC1"/>
    <w:rsid w:val="772A6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0"/>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ind w:firstLine="420"/>
      <w:textAlignment w:val="baseline"/>
    </w:pPr>
    <w:rPr>
      <w:rFonts w:eastAsia="楷体_GB231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Indent 3"/>
    <w:basedOn w:val="1"/>
    <w:qFormat/>
    <w:uiPriority w:val="0"/>
    <w:pPr>
      <w:spacing w:after="120"/>
      <w:ind w:left="420" w:leftChars="200"/>
    </w:pPr>
    <w:rPr>
      <w:sz w:val="16"/>
    </w:rPr>
  </w:style>
  <w:style w:type="paragraph" w:customStyle="1" w:styleId="8">
    <w:name w:val="Plain Text"/>
    <w:basedOn w:val="1"/>
    <w:qFormat/>
    <w:uiPriority w:val="0"/>
    <w:pPr>
      <w:adjustRightInd w:val="0"/>
      <w:textAlignment w:val="baseline"/>
    </w:pPr>
    <w:rPr>
      <w:rFonts w:ascii="宋体" w:hAnsi="Courier New" w:eastAsia="楷体_GB2312"/>
      <w:sz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2021-06-28T02:08:00Z</dcterms:created>
  <dc:creator>黄克澄</dc:creator>
  <cp:lastModifiedBy>WPS_1618972527</cp:lastModifiedBy>
  <dcterms:modified xsi:type="dcterms:W3CDTF">2021-07-05T06:03:44Z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AF9DC48042CB4D1EA24F79E46CE008E9</vt:lpwstr>
  </property>
</Properties>
</file>