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9C1" w:rsidRPr="003139C1" w:rsidRDefault="003139C1" w:rsidP="003139C1">
      <w:r w:rsidRPr="003139C1">
        <w:rPr>
          <w:rFonts w:hint="eastAsia"/>
        </w:rPr>
        <w:t>采购需求及技术要求：</w:t>
      </w:r>
    </w:p>
    <w:p w:rsidR="003139C1" w:rsidRPr="003139C1" w:rsidRDefault="003139C1" w:rsidP="003139C1">
      <w:r w:rsidRPr="003139C1">
        <w:rPr>
          <w:rFonts w:hint="eastAsia"/>
        </w:rPr>
        <w:t>1.项目介绍</w:t>
      </w:r>
    </w:p>
    <w:p w:rsidR="003139C1" w:rsidRPr="003139C1" w:rsidRDefault="003139C1" w:rsidP="003139C1">
      <w:r>
        <w:rPr>
          <w:rFonts w:hint="eastAsia"/>
        </w:rPr>
        <w:t>南京大学医学院附属苏州</w:t>
      </w:r>
      <w:r w:rsidRPr="003139C1">
        <w:rPr>
          <w:rFonts w:hint="eastAsia"/>
        </w:rPr>
        <w:t>医院</w:t>
      </w:r>
      <w:r w:rsidR="00C23AEF">
        <w:rPr>
          <w:rFonts w:hint="eastAsia"/>
        </w:rPr>
        <w:t>（苏州科技城医院）</w:t>
      </w:r>
      <w:r w:rsidRPr="003139C1">
        <w:rPr>
          <w:rFonts w:hint="eastAsia"/>
        </w:rPr>
        <w:t>拟开展突发环境事件应急预案回顾性评估、修订及备案服务，邀请符合资格条件的第三方专业检测评估机构对我院应急预案进行评估、修订、备案相关服务工作，并通过专家评审，提交区生态环境局进行备案并通过区生态环境局的审核。</w:t>
      </w:r>
    </w:p>
    <w:p w:rsidR="003139C1" w:rsidRPr="003139C1" w:rsidRDefault="003139C1" w:rsidP="003139C1">
      <w:r w:rsidRPr="003139C1">
        <w:rPr>
          <w:rFonts w:hint="eastAsia"/>
        </w:rPr>
        <w:t>2.服务要求</w:t>
      </w:r>
    </w:p>
    <w:p w:rsidR="003139C1" w:rsidRPr="003139C1" w:rsidRDefault="003139C1" w:rsidP="003139C1">
      <w:r w:rsidRPr="003139C1">
        <w:rPr>
          <w:rFonts w:hint="eastAsia"/>
        </w:rPr>
        <w:t>（1）现场调研分析：开展现场风险情况调研，全面分析现场情况，并收集相关数据。</w:t>
      </w:r>
    </w:p>
    <w:p w:rsidR="003139C1" w:rsidRPr="003139C1" w:rsidRDefault="003139C1" w:rsidP="003139C1">
      <w:r w:rsidRPr="003139C1">
        <w:rPr>
          <w:rFonts w:hint="eastAsia"/>
        </w:rPr>
        <w:t>（2）应急预案评估、修订编制：根据《中华人民共和国环境保护法》《突发环境事件应急管理办法》《企业事业单位突发环境事件应急预案备案管理办法（试行）》等相关规定，并结合采购人实际情况开展突发环境事件应急预案评估、修订编制工作。预案大纲包括：编制目的、总则、应急组织指挥体系与职责、预防与预警机制、应急处置、后期处置、应急保障、监督管理、预案简本、附则及附件。</w:t>
      </w:r>
    </w:p>
    <w:p w:rsidR="003139C1" w:rsidRPr="003139C1" w:rsidRDefault="003139C1" w:rsidP="003139C1">
      <w:r w:rsidRPr="003139C1">
        <w:rPr>
          <w:rFonts w:hint="eastAsia"/>
        </w:rPr>
        <w:t>（3）应急预案评审：负责组织符合要求的安全专家对编制的应急预案进行逐一评审，根据评审意见完善预案，并经专家复核后形成预案终稿，并出具装订送审版。</w:t>
      </w:r>
    </w:p>
    <w:p w:rsidR="003139C1" w:rsidRPr="003139C1" w:rsidRDefault="003139C1" w:rsidP="003139C1">
      <w:r w:rsidRPr="003139C1">
        <w:rPr>
          <w:rFonts w:hint="eastAsia"/>
        </w:rPr>
        <w:t>（4）应急预案备案：协助医院做好应急预案的备案工作，并根据上级主管部门审核意见进行修改完善，取得备案回执。</w:t>
      </w:r>
    </w:p>
    <w:p w:rsidR="003139C1" w:rsidRPr="003139C1" w:rsidRDefault="003139C1" w:rsidP="003139C1">
      <w:r w:rsidRPr="003139C1">
        <w:rPr>
          <w:rFonts w:hint="eastAsia"/>
        </w:rPr>
        <w:t>（5）完成备案后，服务供应商须提交经备案合格的纸质预案至少1份和电子版给采购人。</w:t>
      </w:r>
    </w:p>
    <w:p w:rsidR="003139C1" w:rsidRPr="003139C1" w:rsidRDefault="003139C1" w:rsidP="003139C1">
      <w:r w:rsidRPr="003139C1">
        <w:rPr>
          <w:rFonts w:hint="eastAsia"/>
        </w:rPr>
        <w:t>（6）服务期限为：在得到采购人通知后60个工作日内完成。</w:t>
      </w:r>
    </w:p>
    <w:p w:rsidR="003139C1" w:rsidRPr="003139C1" w:rsidRDefault="003139C1" w:rsidP="003139C1">
      <w:r w:rsidRPr="003139C1">
        <w:rPr>
          <w:rFonts w:hint="eastAsia"/>
        </w:rPr>
        <w:t>（7）报价含环境风险评估、预案编制、专家评审、备案等全流程费用，须为含税包干价。</w:t>
      </w:r>
    </w:p>
    <w:p w:rsidR="003139C1" w:rsidRPr="003139C1" w:rsidRDefault="003139C1" w:rsidP="003139C1"/>
    <w:sectPr w:rsidR="003139C1" w:rsidRPr="003139C1" w:rsidSect="007B722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07B" w:rsidRDefault="00EC107B" w:rsidP="00B746E0">
      <w:r>
        <w:separator/>
      </w:r>
    </w:p>
  </w:endnote>
  <w:endnote w:type="continuationSeparator" w:id="1">
    <w:p w:rsidR="00EC107B" w:rsidRDefault="00EC107B" w:rsidP="00B746E0">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07B" w:rsidRDefault="00EC107B" w:rsidP="00B746E0">
      <w:r>
        <w:separator/>
      </w:r>
    </w:p>
  </w:footnote>
  <w:footnote w:type="continuationSeparator" w:id="1">
    <w:p w:rsidR="00EC107B" w:rsidRDefault="00EC107B" w:rsidP="00B746E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4632B"/>
    <w:rsid w:val="000475DE"/>
    <w:rsid w:val="002C16B4"/>
    <w:rsid w:val="003139C1"/>
    <w:rsid w:val="0034632B"/>
    <w:rsid w:val="003C0478"/>
    <w:rsid w:val="007B7226"/>
    <w:rsid w:val="00853DEA"/>
    <w:rsid w:val="00B746E0"/>
    <w:rsid w:val="00C23AEF"/>
    <w:rsid w:val="00C9100E"/>
    <w:rsid w:val="00EC10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226"/>
    <w:pPr>
      <w:widowControl w:val="0"/>
      <w:jc w:val="both"/>
    </w:pPr>
  </w:style>
  <w:style w:type="paragraph" w:styleId="1">
    <w:name w:val="heading 1"/>
    <w:basedOn w:val="a"/>
    <w:next w:val="a"/>
    <w:link w:val="1Char"/>
    <w:uiPriority w:val="9"/>
    <w:qFormat/>
    <w:rsid w:val="0034632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rsid w:val="0034632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rsid w:val="0034632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rsid w:val="0034632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rsid w:val="0034632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Char"/>
    <w:uiPriority w:val="9"/>
    <w:semiHidden/>
    <w:unhideWhenUsed/>
    <w:qFormat/>
    <w:rsid w:val="0034632B"/>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rsid w:val="0034632B"/>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34632B"/>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34632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4632B"/>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rsid w:val="0034632B"/>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rsid w:val="0034632B"/>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rsid w:val="0034632B"/>
    <w:rPr>
      <w:rFonts w:cstheme="majorBidi"/>
      <w:color w:val="2F5496" w:themeColor="accent1" w:themeShade="BF"/>
      <w:sz w:val="28"/>
      <w:szCs w:val="28"/>
    </w:rPr>
  </w:style>
  <w:style w:type="character" w:customStyle="1" w:styleId="5Char">
    <w:name w:val="标题 5 Char"/>
    <w:basedOn w:val="a0"/>
    <w:link w:val="5"/>
    <w:uiPriority w:val="9"/>
    <w:semiHidden/>
    <w:rsid w:val="0034632B"/>
    <w:rPr>
      <w:rFonts w:cstheme="majorBidi"/>
      <w:color w:val="2F5496" w:themeColor="accent1" w:themeShade="BF"/>
      <w:sz w:val="24"/>
      <w:szCs w:val="24"/>
    </w:rPr>
  </w:style>
  <w:style w:type="character" w:customStyle="1" w:styleId="6Char">
    <w:name w:val="标题 6 Char"/>
    <w:basedOn w:val="a0"/>
    <w:link w:val="6"/>
    <w:uiPriority w:val="9"/>
    <w:semiHidden/>
    <w:rsid w:val="0034632B"/>
    <w:rPr>
      <w:rFonts w:cstheme="majorBidi"/>
      <w:b/>
      <w:bCs/>
      <w:color w:val="2F5496" w:themeColor="accent1" w:themeShade="BF"/>
    </w:rPr>
  </w:style>
  <w:style w:type="character" w:customStyle="1" w:styleId="7Char">
    <w:name w:val="标题 7 Char"/>
    <w:basedOn w:val="a0"/>
    <w:link w:val="7"/>
    <w:uiPriority w:val="9"/>
    <w:semiHidden/>
    <w:rsid w:val="0034632B"/>
    <w:rPr>
      <w:rFonts w:cstheme="majorBidi"/>
      <w:b/>
      <w:bCs/>
      <w:color w:val="595959" w:themeColor="text1" w:themeTint="A6"/>
    </w:rPr>
  </w:style>
  <w:style w:type="character" w:customStyle="1" w:styleId="8Char">
    <w:name w:val="标题 8 Char"/>
    <w:basedOn w:val="a0"/>
    <w:link w:val="8"/>
    <w:uiPriority w:val="9"/>
    <w:semiHidden/>
    <w:rsid w:val="0034632B"/>
    <w:rPr>
      <w:rFonts w:cstheme="majorBidi"/>
      <w:color w:val="595959" w:themeColor="text1" w:themeTint="A6"/>
    </w:rPr>
  </w:style>
  <w:style w:type="character" w:customStyle="1" w:styleId="9Char">
    <w:name w:val="标题 9 Char"/>
    <w:basedOn w:val="a0"/>
    <w:link w:val="9"/>
    <w:uiPriority w:val="9"/>
    <w:semiHidden/>
    <w:rsid w:val="0034632B"/>
    <w:rPr>
      <w:rFonts w:eastAsiaTheme="majorEastAsia" w:cstheme="majorBidi"/>
      <w:color w:val="595959" w:themeColor="text1" w:themeTint="A6"/>
    </w:rPr>
  </w:style>
  <w:style w:type="paragraph" w:styleId="a3">
    <w:name w:val="Title"/>
    <w:basedOn w:val="a"/>
    <w:next w:val="a"/>
    <w:link w:val="Char"/>
    <w:uiPriority w:val="10"/>
    <w:qFormat/>
    <w:rsid w:val="0034632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34632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463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34632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4632B"/>
    <w:pPr>
      <w:spacing w:before="160" w:after="160"/>
      <w:jc w:val="center"/>
    </w:pPr>
    <w:rPr>
      <w:i/>
      <w:iCs/>
      <w:color w:val="404040" w:themeColor="text1" w:themeTint="BF"/>
    </w:rPr>
  </w:style>
  <w:style w:type="character" w:customStyle="1" w:styleId="Char1">
    <w:name w:val="引用 Char"/>
    <w:basedOn w:val="a0"/>
    <w:link w:val="a5"/>
    <w:uiPriority w:val="29"/>
    <w:rsid w:val="0034632B"/>
    <w:rPr>
      <w:i/>
      <w:iCs/>
      <w:color w:val="404040" w:themeColor="text1" w:themeTint="BF"/>
    </w:rPr>
  </w:style>
  <w:style w:type="paragraph" w:styleId="a6">
    <w:name w:val="List Paragraph"/>
    <w:basedOn w:val="a"/>
    <w:uiPriority w:val="34"/>
    <w:qFormat/>
    <w:rsid w:val="0034632B"/>
    <w:pPr>
      <w:ind w:left="720"/>
      <w:contextualSpacing/>
    </w:pPr>
  </w:style>
  <w:style w:type="character" w:styleId="a7">
    <w:name w:val="Intense Emphasis"/>
    <w:basedOn w:val="a0"/>
    <w:uiPriority w:val="21"/>
    <w:qFormat/>
    <w:rsid w:val="0034632B"/>
    <w:rPr>
      <w:i/>
      <w:iCs/>
      <w:color w:val="2F5496" w:themeColor="accent1" w:themeShade="BF"/>
    </w:rPr>
  </w:style>
  <w:style w:type="paragraph" w:styleId="a8">
    <w:name w:val="Intense Quote"/>
    <w:basedOn w:val="a"/>
    <w:next w:val="a"/>
    <w:link w:val="Char2"/>
    <w:uiPriority w:val="30"/>
    <w:qFormat/>
    <w:rsid w:val="003463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明显引用 Char"/>
    <w:basedOn w:val="a0"/>
    <w:link w:val="a8"/>
    <w:uiPriority w:val="30"/>
    <w:rsid w:val="0034632B"/>
    <w:rPr>
      <w:i/>
      <w:iCs/>
      <w:color w:val="2F5496" w:themeColor="accent1" w:themeShade="BF"/>
    </w:rPr>
  </w:style>
  <w:style w:type="character" w:styleId="a9">
    <w:name w:val="Intense Reference"/>
    <w:basedOn w:val="a0"/>
    <w:uiPriority w:val="32"/>
    <w:qFormat/>
    <w:rsid w:val="0034632B"/>
    <w:rPr>
      <w:b/>
      <w:bCs/>
      <w:smallCaps/>
      <w:color w:val="2F5496" w:themeColor="accent1" w:themeShade="BF"/>
      <w:spacing w:val="5"/>
    </w:rPr>
  </w:style>
  <w:style w:type="paragraph" w:styleId="aa">
    <w:name w:val="header"/>
    <w:basedOn w:val="a"/>
    <w:link w:val="Char3"/>
    <w:uiPriority w:val="99"/>
    <w:semiHidden/>
    <w:unhideWhenUsed/>
    <w:rsid w:val="00B746E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a"/>
    <w:uiPriority w:val="99"/>
    <w:semiHidden/>
    <w:rsid w:val="00B746E0"/>
    <w:rPr>
      <w:sz w:val="18"/>
      <w:szCs w:val="18"/>
    </w:rPr>
  </w:style>
  <w:style w:type="paragraph" w:styleId="ab">
    <w:name w:val="footer"/>
    <w:basedOn w:val="a"/>
    <w:link w:val="Char4"/>
    <w:uiPriority w:val="99"/>
    <w:semiHidden/>
    <w:unhideWhenUsed/>
    <w:rsid w:val="00B746E0"/>
    <w:pPr>
      <w:tabs>
        <w:tab w:val="center" w:pos="4153"/>
        <w:tab w:val="right" w:pos="8306"/>
      </w:tabs>
      <w:snapToGrid w:val="0"/>
      <w:jc w:val="left"/>
    </w:pPr>
    <w:rPr>
      <w:sz w:val="18"/>
      <w:szCs w:val="18"/>
    </w:rPr>
  </w:style>
  <w:style w:type="character" w:customStyle="1" w:styleId="Char4">
    <w:name w:val="页脚 Char"/>
    <w:basedOn w:val="a0"/>
    <w:link w:val="ab"/>
    <w:uiPriority w:val="99"/>
    <w:semiHidden/>
    <w:rsid w:val="00B746E0"/>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90</Words>
  <Characters>518</Characters>
  <Application>Microsoft Office Word</Application>
  <DocSecurity>0</DocSecurity>
  <Lines>4</Lines>
  <Paragraphs>1</Paragraphs>
  <ScaleCrop>false</ScaleCrop>
  <Company/>
  <LinksUpToDate>false</LinksUpToDate>
  <CharactersWithSpaces>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苏州科技城医院</cp:lastModifiedBy>
  <cp:revision>5</cp:revision>
  <dcterms:created xsi:type="dcterms:W3CDTF">2026-09-16T00:43:00Z</dcterms:created>
  <dcterms:modified xsi:type="dcterms:W3CDTF">2026-10-08T00:44:00Z</dcterms:modified>
</cp:coreProperties>
</file>