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D66E5" w14:textId="77777777" w:rsidR="000D7AF1" w:rsidRDefault="000D7AF1" w:rsidP="000D7AF1">
      <w:pPr>
        <w:pStyle w:val="3"/>
        <w:numPr>
          <w:ilvl w:val="0"/>
          <w:numId w:val="0"/>
        </w:numPr>
        <w:spacing w:line="480" w:lineRule="auto"/>
      </w:pPr>
      <w:bookmarkStart w:id="0" w:name="_Toc1727359418"/>
      <w:r>
        <w:t>3.1</w:t>
      </w:r>
      <w:r>
        <w:rPr>
          <w:rFonts w:hint="eastAsia"/>
        </w:rPr>
        <w:t>7</w:t>
      </w:r>
      <w:r>
        <w:t xml:space="preserve"> </w:t>
      </w:r>
      <w:r>
        <w:rPr>
          <w:rFonts w:hint="eastAsia"/>
        </w:rPr>
        <w:t>早孕门诊对接</w:t>
      </w:r>
      <w:bookmarkEnd w:id="0"/>
    </w:p>
    <w:p w14:paraId="7441130A" w14:textId="77777777" w:rsidR="000D7AF1" w:rsidRDefault="000D7AF1" w:rsidP="000D7AF1">
      <w:pPr>
        <w:pStyle w:val="4"/>
        <w:numPr>
          <w:ilvl w:val="0"/>
          <w:numId w:val="0"/>
        </w:numPr>
        <w:spacing w:line="480" w:lineRule="auto"/>
      </w:pPr>
      <w:bookmarkStart w:id="1" w:name="_Toc2045798180"/>
      <w:r>
        <w:t>3.1</w:t>
      </w:r>
      <w:r>
        <w:rPr>
          <w:rFonts w:hint="eastAsia"/>
        </w:rPr>
        <w:t>7</w:t>
      </w:r>
      <w:r>
        <w:t xml:space="preserve">.1 </w:t>
      </w:r>
      <w:r>
        <w:rPr>
          <w:rFonts w:ascii="宋体" w:hAnsi="宋体" w:hint="eastAsia"/>
        </w:rPr>
        <w:t>推送</w:t>
      </w:r>
      <w:r>
        <w:t>病历基本信息登记</w:t>
      </w:r>
      <w:r>
        <w:rPr>
          <w:rFonts w:hint="eastAsia"/>
        </w:rPr>
        <w:t>数据服务</w:t>
      </w:r>
      <w:bookmarkEnd w:id="1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2"/>
        <w:gridCol w:w="7039"/>
      </w:tblGrid>
      <w:tr w:rsidR="000D7AF1" w14:paraId="6979A1E6" w14:textId="77777777" w:rsidTr="00C95954">
        <w:tc>
          <w:tcPr>
            <w:tcW w:w="1418" w:type="dxa"/>
          </w:tcPr>
          <w:p w14:paraId="7F845B25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接口地址</w:t>
            </w:r>
          </w:p>
        </w:tc>
        <w:tc>
          <w:tcPr>
            <w:tcW w:w="8323" w:type="dxa"/>
          </w:tcPr>
          <w:p w14:paraId="13A985AB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hyperlink r:id="rId5" w:history="1">
              <w:r>
                <w:rPr>
                  <w:color w:val="000000"/>
                  <w:sz w:val="22"/>
                  <w:szCs w:val="22"/>
                </w:rPr>
                <w:t>接口地址同</w:t>
              </w:r>
              <w:r>
                <w:rPr>
                  <w:color w:val="000000"/>
                  <w:sz w:val="22"/>
                  <w:szCs w:val="22"/>
                </w:rPr>
                <w:t>2.2.1</w:t>
              </w:r>
            </w:hyperlink>
          </w:p>
        </w:tc>
      </w:tr>
      <w:tr w:rsidR="000D7AF1" w14:paraId="4D84B35D" w14:textId="77777777" w:rsidTr="00C95954">
        <w:tc>
          <w:tcPr>
            <w:tcW w:w="1418" w:type="dxa"/>
          </w:tcPr>
          <w:p w14:paraId="7A44D7E8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调用方法</w:t>
            </w:r>
          </w:p>
        </w:tc>
        <w:tc>
          <w:tcPr>
            <w:tcW w:w="8323" w:type="dxa"/>
          </w:tcPr>
          <w:p w14:paraId="3E1BD9F0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saveData</w:t>
            </w:r>
            <w:proofErr w:type="spellEnd"/>
          </w:p>
        </w:tc>
      </w:tr>
      <w:tr w:rsidR="000D7AF1" w14:paraId="50BCB3E8" w14:textId="77777777" w:rsidTr="00C95954">
        <w:tc>
          <w:tcPr>
            <w:tcW w:w="9741" w:type="dxa"/>
            <w:gridSpan w:val="2"/>
          </w:tcPr>
          <w:p w14:paraId="76E1D531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r>
              <w:rPr>
                <w:b/>
                <w:color w:val="000000"/>
                <w:sz w:val="22"/>
                <w:szCs w:val="22"/>
              </w:rPr>
              <w:t>入参说明</w:t>
            </w:r>
          </w:p>
        </w:tc>
      </w:tr>
      <w:tr w:rsidR="000D7AF1" w14:paraId="7039BCDF" w14:textId="77777777" w:rsidTr="00C95954">
        <w:tc>
          <w:tcPr>
            <w:tcW w:w="1418" w:type="dxa"/>
          </w:tcPr>
          <w:p w14:paraId="724EB5E7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token</w:t>
            </w:r>
          </w:p>
        </w:tc>
        <w:tc>
          <w:tcPr>
            <w:tcW w:w="8323" w:type="dxa"/>
          </w:tcPr>
          <w:p w14:paraId="50A54AF7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授权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码</w:t>
            </w:r>
            <w:r>
              <w:rPr>
                <w:rFonts w:hint="eastAsia"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不可为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空</w:t>
            </w:r>
            <w:r>
              <w:rPr>
                <w:rFonts w:hint="eastAsia"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通过用户名及密码登录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获得</w:t>
            </w:r>
            <w:r>
              <w:rPr>
                <w:rFonts w:hint="eastAsia"/>
                <w:color w:val="000000"/>
                <w:sz w:val="22"/>
                <w:szCs w:val="22"/>
              </w:rPr>
              <w:t>.</w:t>
            </w:r>
            <w:proofErr w:type="gramEnd"/>
          </w:p>
        </w:tc>
      </w:tr>
      <w:tr w:rsidR="000D7AF1" w14:paraId="42629697" w14:textId="77777777" w:rsidTr="00C95954">
        <w:tc>
          <w:tcPr>
            <w:tcW w:w="1418" w:type="dxa"/>
          </w:tcPr>
          <w:p w14:paraId="720F9A5D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8323" w:type="dxa"/>
          </w:tcPr>
          <w:p w14:paraId="5BA1DC97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"source":"</w:t>
            </w: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womanCaseBase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</w:p>
          <w:p w14:paraId="6B9881F7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</w:rPr>
              <w:t>remark</w:t>
            </w:r>
            <w:r>
              <w:rPr>
                <w:rFonts w:hint="eastAsia"/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病历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基本信息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登记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54BEDD43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color w:val="000000"/>
                <w:sz w:val="22"/>
                <w:szCs w:val="22"/>
              </w:rPr>
              <w:t>operate</w:t>
            </w:r>
            <w:r>
              <w:rPr>
                <w:rFonts w:hint="eastAsia"/>
                <w:color w:val="000000"/>
                <w:sz w:val="22"/>
                <w:szCs w:val="22"/>
              </w:rPr>
              <w:t>":"</w:t>
            </w:r>
            <w:r>
              <w:rPr>
                <w:color w:val="000000"/>
                <w:sz w:val="22"/>
                <w:szCs w:val="22"/>
              </w:rPr>
              <w:t>save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393B28FC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节点</w:t>
            </w: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:"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值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2DA016A0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//</w:t>
            </w:r>
            <w:r>
              <w:rPr>
                <w:color w:val="000000"/>
                <w:sz w:val="22"/>
                <w:szCs w:val="22"/>
              </w:rPr>
              <w:t>具体节点及值说明见附录数据集</w:t>
            </w:r>
            <w:proofErr w:type="gramStart"/>
            <w:r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</w:rPr>
              <w:t>病历基本信息登记</w:t>
            </w:r>
            <w:r>
              <w:rPr>
                <w:color w:val="000000"/>
                <w:sz w:val="22"/>
                <w:szCs w:val="22"/>
              </w:rPr>
              <w:t>)</w:t>
            </w:r>
            <w:proofErr w:type="gramEnd"/>
          </w:p>
          <w:p w14:paraId="7190D21C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  <w:p w14:paraId="5BD98224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</w:tc>
      </w:tr>
      <w:tr w:rsidR="000D7AF1" w14:paraId="0BABC917" w14:textId="77777777" w:rsidTr="00C95954">
        <w:tc>
          <w:tcPr>
            <w:tcW w:w="9741" w:type="dxa"/>
            <w:gridSpan w:val="2"/>
          </w:tcPr>
          <w:p w14:paraId="5B37EDD4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Cs/>
                <w:color w:val="008000"/>
                <w:kern w:val="0"/>
              </w:rPr>
            </w:pPr>
            <w:r>
              <w:rPr>
                <w:b/>
                <w:color w:val="000000"/>
                <w:sz w:val="22"/>
                <w:szCs w:val="22"/>
              </w:rPr>
              <w:t>返回说明</w:t>
            </w:r>
          </w:p>
        </w:tc>
      </w:tr>
      <w:tr w:rsidR="000D7AF1" w14:paraId="4B6D3905" w14:textId="77777777" w:rsidTr="00C95954">
        <w:tc>
          <w:tcPr>
            <w:tcW w:w="1418" w:type="dxa"/>
          </w:tcPr>
          <w:p w14:paraId="584E407C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成功</w:t>
            </w:r>
          </w:p>
        </w:tc>
        <w:tc>
          <w:tcPr>
            <w:tcW w:w="8323" w:type="dxa"/>
          </w:tcPr>
          <w:p w14:paraId="4D0CB9AD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{</w:t>
            </w:r>
          </w:p>
          <w:p w14:paraId="7C3BF983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"</w:t>
            </w:r>
            <w:proofErr w:type="spellStart"/>
            <w:r>
              <w:rPr>
                <w:color w:val="000000"/>
                <w:sz w:val="22"/>
                <w:szCs w:val="22"/>
              </w:rPr>
              <w:t>result":"success</w:t>
            </w:r>
            <w:proofErr w:type="spellEnd"/>
            <w:r>
              <w:rPr>
                <w:color w:val="000000"/>
                <w:sz w:val="22"/>
                <w:szCs w:val="22"/>
              </w:rPr>
              <w:t>",</w:t>
            </w:r>
          </w:p>
          <w:p w14:paraId="23E0045D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  "message":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操作成功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64141B4E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"data":</w:t>
            </w:r>
          </w:p>
          <w:p w14:paraId="72687006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{</w:t>
            </w:r>
          </w:p>
          <w:p w14:paraId="2B9E9D94" w14:textId="77777777" w:rsidR="000D7AF1" w:rsidRDefault="000D7AF1" w:rsidP="00C95954">
            <w:pPr>
              <w:autoSpaceDE w:val="0"/>
              <w:autoSpaceDN w:val="0"/>
              <w:adjustRightInd w:val="0"/>
              <w:ind w:firstLineChars="300" w:firstLine="66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sysId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数据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的唯一</w:t>
            </w:r>
            <w:r>
              <w:rPr>
                <w:rFonts w:hint="eastAsia"/>
                <w:color w:val="000000"/>
                <w:sz w:val="22"/>
                <w:szCs w:val="22"/>
              </w:rPr>
              <w:t>id"</w:t>
            </w:r>
          </w:p>
          <w:p w14:paraId="7F0FF2EE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}</w:t>
            </w:r>
          </w:p>
          <w:p w14:paraId="21E78F32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Cs/>
                <w:color w:val="008000"/>
                <w:kern w:val="0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</w:tc>
      </w:tr>
      <w:tr w:rsidR="000D7AF1" w14:paraId="783049F4" w14:textId="77777777" w:rsidTr="00C95954">
        <w:tc>
          <w:tcPr>
            <w:tcW w:w="1418" w:type="dxa"/>
          </w:tcPr>
          <w:p w14:paraId="38315613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失败</w:t>
            </w:r>
          </w:p>
        </w:tc>
        <w:tc>
          <w:tcPr>
            <w:tcW w:w="8323" w:type="dxa"/>
          </w:tcPr>
          <w:p w14:paraId="57BFE7E6" w14:textId="77777777" w:rsidR="000D7AF1" w:rsidRDefault="000D7AF1" w:rsidP="00C95954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</w:t>
            </w:r>
            <w:proofErr w:type="spellStart"/>
            <w:r>
              <w:rPr>
                <w:color w:val="000000"/>
                <w:sz w:val="22"/>
                <w:szCs w:val="22"/>
              </w:rPr>
              <w:t>result</w:t>
            </w:r>
            <w:r>
              <w:rPr>
                <w:rFonts w:hint="eastAsia"/>
                <w:color w:val="000000"/>
                <w:sz w:val="22"/>
                <w:szCs w:val="22"/>
              </w:rPr>
              <w:t>":"fail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失败</w:t>
            </w:r>
            <w:r>
              <w:rPr>
                <w:color w:val="000000"/>
                <w:sz w:val="22"/>
                <w:szCs w:val="22"/>
              </w:rPr>
              <w:t>;error:</w:t>
            </w:r>
            <w:r>
              <w:rPr>
                <w:rFonts w:hint="eastAsia"/>
                <w:color w:val="000000"/>
                <w:sz w:val="22"/>
                <w:szCs w:val="22"/>
              </w:rPr>
              <w:t>异常</w:t>
            </w:r>
            <w:r>
              <w:rPr>
                <w:color w:val="000000"/>
                <w:sz w:val="22"/>
                <w:szCs w:val="22"/>
              </w:rPr>
              <w:t>;timeout:</w:t>
            </w:r>
            <w:r>
              <w:rPr>
                <w:rFonts w:hint="eastAsia"/>
                <w:color w:val="000000"/>
                <w:sz w:val="22"/>
                <w:szCs w:val="22"/>
              </w:rPr>
              <w:t>超时</w:t>
            </w:r>
            <w:r>
              <w:rPr>
                <w:rFonts w:hint="eastAsia"/>
                <w:color w:val="000000"/>
                <w:sz w:val="22"/>
                <w:szCs w:val="22"/>
              </w:rPr>
              <w:t>;</w:t>
            </w:r>
            <w:proofErr w:type="spellStart"/>
            <w:r>
              <w:rPr>
                <w:color w:val="000000"/>
                <w:sz w:val="22"/>
                <w:szCs w:val="22"/>
              </w:rPr>
              <w:t>qpslimit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限流</w:t>
            </w:r>
            <w:r>
              <w:rPr>
                <w:rFonts w:hint="eastAsia"/>
                <w:color w:val="000000"/>
                <w:sz w:val="22"/>
                <w:szCs w:val="22"/>
              </w:rPr>
              <w:t>;</w:t>
            </w:r>
            <w:r>
              <w:rPr>
                <w:color w:val="000000"/>
                <w:sz w:val="22"/>
                <w:szCs w:val="22"/>
              </w:rPr>
              <w:t>resubmit:</w:t>
            </w:r>
            <w:r>
              <w:rPr>
                <w:rFonts w:hint="eastAsia"/>
                <w:color w:val="000000"/>
                <w:sz w:val="22"/>
                <w:szCs w:val="22"/>
              </w:rPr>
              <w:t>重复</w:t>
            </w:r>
            <w:proofErr w:type="gramStart"/>
            <w:r>
              <w:rPr>
                <w:color w:val="000000"/>
                <w:sz w:val="22"/>
                <w:szCs w:val="22"/>
              </w:rPr>
              <w:t>提交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"message":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消息</w:t>
            </w:r>
            <w:r>
              <w:rPr>
                <w:color w:val="000000"/>
                <w:sz w:val="22"/>
                <w:szCs w:val="22"/>
              </w:rPr>
              <w:t>提示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"data":{}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}</w:t>
            </w:r>
          </w:p>
        </w:tc>
      </w:tr>
    </w:tbl>
    <w:p w14:paraId="6F9208F4" w14:textId="77777777" w:rsidR="000D7AF1" w:rsidRDefault="000D7AF1" w:rsidP="000D7AF1">
      <w:pPr>
        <w:spacing w:line="480" w:lineRule="auto"/>
        <w:rPr>
          <w:rFonts w:ascii="宋体" w:hAnsi="宋体" w:hint="eastAsia"/>
        </w:rPr>
      </w:pPr>
    </w:p>
    <w:p w14:paraId="506E6775" w14:textId="77777777" w:rsidR="000D7AF1" w:rsidRDefault="000D7AF1" w:rsidP="000D7AF1">
      <w:pPr>
        <w:pStyle w:val="4"/>
        <w:numPr>
          <w:ilvl w:val="0"/>
          <w:numId w:val="0"/>
        </w:numPr>
        <w:spacing w:line="480" w:lineRule="auto"/>
      </w:pPr>
      <w:bookmarkStart w:id="2" w:name="_Toc369339143"/>
      <w:r>
        <w:t>3.1</w:t>
      </w:r>
      <w:r>
        <w:rPr>
          <w:rFonts w:hint="eastAsia"/>
        </w:rPr>
        <w:t>7</w:t>
      </w:r>
      <w:r>
        <w:t>.</w:t>
      </w:r>
      <w:r>
        <w:rPr>
          <w:rFonts w:hint="eastAsia"/>
        </w:rPr>
        <w:t>2</w:t>
      </w:r>
      <w:r>
        <w:t xml:space="preserve"> </w:t>
      </w:r>
      <w:r>
        <w:rPr>
          <w:rFonts w:ascii="宋体" w:hAnsi="宋体" w:hint="eastAsia"/>
        </w:rPr>
        <w:t>调阅</w:t>
      </w:r>
      <w:r>
        <w:t>病历基本信息登记</w:t>
      </w:r>
      <w:r>
        <w:rPr>
          <w:rFonts w:hint="eastAsia"/>
        </w:rPr>
        <w:t>数据服务</w:t>
      </w:r>
      <w:bookmarkEnd w:id="2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2"/>
        <w:gridCol w:w="7039"/>
      </w:tblGrid>
      <w:tr w:rsidR="000D7AF1" w14:paraId="61E412AA" w14:textId="77777777" w:rsidTr="00C95954">
        <w:tc>
          <w:tcPr>
            <w:tcW w:w="1418" w:type="dxa"/>
          </w:tcPr>
          <w:p w14:paraId="3683E638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接口地址</w:t>
            </w:r>
          </w:p>
        </w:tc>
        <w:tc>
          <w:tcPr>
            <w:tcW w:w="8323" w:type="dxa"/>
          </w:tcPr>
          <w:p w14:paraId="7D23CFB3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hyperlink r:id="rId6" w:history="1">
              <w:hyperlink r:id="rId7" w:history="1">
                <w:r>
                  <w:rPr>
                    <w:color w:val="000000"/>
                    <w:sz w:val="22"/>
                    <w:szCs w:val="22"/>
                  </w:rPr>
                  <w:t>接口地址同</w:t>
                </w:r>
                <w:r>
                  <w:rPr>
                    <w:color w:val="000000"/>
                    <w:sz w:val="22"/>
                    <w:szCs w:val="22"/>
                  </w:rPr>
                  <w:t>2.2.1</w:t>
                </w:r>
              </w:hyperlink>
            </w:hyperlink>
          </w:p>
        </w:tc>
      </w:tr>
      <w:tr w:rsidR="000D7AF1" w14:paraId="5CE2DE4D" w14:textId="77777777" w:rsidTr="00C95954">
        <w:tc>
          <w:tcPr>
            <w:tcW w:w="1418" w:type="dxa"/>
          </w:tcPr>
          <w:p w14:paraId="05AD01B7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调用方法</w:t>
            </w:r>
          </w:p>
        </w:tc>
        <w:tc>
          <w:tcPr>
            <w:tcW w:w="8323" w:type="dxa"/>
          </w:tcPr>
          <w:p w14:paraId="592789EB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getData</w:t>
            </w:r>
            <w:proofErr w:type="spellEnd"/>
          </w:p>
        </w:tc>
      </w:tr>
      <w:tr w:rsidR="000D7AF1" w14:paraId="22134777" w14:textId="77777777" w:rsidTr="00C95954">
        <w:tc>
          <w:tcPr>
            <w:tcW w:w="9741" w:type="dxa"/>
            <w:gridSpan w:val="2"/>
          </w:tcPr>
          <w:p w14:paraId="06771953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r>
              <w:rPr>
                <w:b/>
                <w:color w:val="000000"/>
                <w:sz w:val="22"/>
                <w:szCs w:val="22"/>
              </w:rPr>
              <w:t>入参说明</w:t>
            </w:r>
          </w:p>
        </w:tc>
      </w:tr>
      <w:tr w:rsidR="000D7AF1" w14:paraId="4A8426E4" w14:textId="77777777" w:rsidTr="00C95954">
        <w:tc>
          <w:tcPr>
            <w:tcW w:w="1418" w:type="dxa"/>
          </w:tcPr>
          <w:p w14:paraId="58A9708D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token</w:t>
            </w:r>
          </w:p>
        </w:tc>
        <w:tc>
          <w:tcPr>
            <w:tcW w:w="8323" w:type="dxa"/>
          </w:tcPr>
          <w:p w14:paraId="774FC6A2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授权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码</w:t>
            </w:r>
            <w:r>
              <w:rPr>
                <w:rFonts w:hint="eastAsia"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不可为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空</w:t>
            </w:r>
            <w:r>
              <w:rPr>
                <w:rFonts w:hint="eastAsia"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通过用户名及密码登录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获得</w:t>
            </w:r>
            <w:r>
              <w:rPr>
                <w:rFonts w:hint="eastAsia"/>
                <w:color w:val="000000"/>
                <w:sz w:val="22"/>
                <w:szCs w:val="22"/>
              </w:rPr>
              <w:t>.</w:t>
            </w:r>
            <w:proofErr w:type="gramEnd"/>
          </w:p>
        </w:tc>
      </w:tr>
      <w:tr w:rsidR="000D7AF1" w14:paraId="54E1EA14" w14:textId="77777777" w:rsidTr="00C95954">
        <w:tc>
          <w:tcPr>
            <w:tcW w:w="1418" w:type="dxa"/>
          </w:tcPr>
          <w:p w14:paraId="4AD4E45A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8323" w:type="dxa"/>
          </w:tcPr>
          <w:p w14:paraId="64491D45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"source":"</w:t>
            </w: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womanCaseBase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</w:p>
          <w:p w14:paraId="63F4D255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</w:rPr>
              <w:t>remark</w:t>
            </w:r>
            <w:r>
              <w:rPr>
                <w:rFonts w:hint="eastAsia"/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病历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基本信息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登记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4235E0CB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lastRenderedPageBreak/>
              <w:t>"</w:t>
            </w:r>
            <w:proofErr w:type="spellStart"/>
            <w:r>
              <w:rPr>
                <w:color w:val="000000"/>
                <w:sz w:val="22"/>
                <w:szCs w:val="22"/>
              </w:rPr>
              <w:t>operate</w:t>
            </w:r>
            <w:r>
              <w:rPr>
                <w:rFonts w:hint="eastAsia"/>
                <w:color w:val="000000"/>
                <w:sz w:val="22"/>
                <w:szCs w:val="22"/>
              </w:rPr>
              <w:t>":"</w:t>
            </w:r>
            <w:r>
              <w:rPr>
                <w:color w:val="000000"/>
                <w:sz w:val="22"/>
                <w:szCs w:val="22"/>
              </w:rPr>
              <w:t>get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27FDA463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healthNo</w:t>
            </w:r>
            <w:proofErr w:type="spellEnd"/>
            <w:r>
              <w:rPr>
                <w:color w:val="000000"/>
                <w:sz w:val="22"/>
                <w:szCs w:val="22"/>
              </w:rPr>
              <w:t>":"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编</w:t>
            </w:r>
            <w:r>
              <w:rPr>
                <w:color w:val="000000"/>
                <w:sz w:val="22"/>
                <w:szCs w:val="22"/>
              </w:rPr>
              <w:t>号</w:t>
            </w:r>
            <w:r>
              <w:rPr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color w:val="000000"/>
                <w:sz w:val="22"/>
                <w:szCs w:val="22"/>
              </w:rPr>
              <w:t>字符</w:t>
            </w:r>
            <w:proofErr w:type="gramStart"/>
            <w:r>
              <w:rPr>
                <w:color w:val="000000"/>
                <w:sz w:val="22"/>
                <w:szCs w:val="22"/>
              </w:rPr>
              <w:t>类型</w:t>
            </w:r>
            <w:r>
              <w:rPr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不</w:t>
            </w:r>
            <w:r>
              <w:rPr>
                <w:color w:val="000000"/>
                <w:sz w:val="22"/>
                <w:szCs w:val="22"/>
              </w:rPr>
              <w:t>可</w:t>
            </w:r>
            <w:proofErr w:type="gramStart"/>
            <w:r>
              <w:rPr>
                <w:color w:val="000000"/>
                <w:sz w:val="22"/>
                <w:szCs w:val="22"/>
              </w:rPr>
              <w:t>空</w:t>
            </w:r>
            <w:r>
              <w:rPr>
                <w:color w:val="000000"/>
                <w:sz w:val="22"/>
                <w:szCs w:val="22"/>
              </w:rPr>
              <w:t>"</w:t>
            </w:r>
            <w:proofErr w:type="gramEnd"/>
          </w:p>
          <w:p w14:paraId="48983F3C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  <w:p w14:paraId="13BEAF66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  <w:p w14:paraId="155BA44A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或</w:t>
            </w:r>
          </w:p>
          <w:p w14:paraId="77BA6240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"source":"</w:t>
            </w: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womanCaseBase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</w:p>
          <w:p w14:paraId="44583A5E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</w:rPr>
              <w:t>remark</w:t>
            </w:r>
            <w:r>
              <w:rPr>
                <w:rFonts w:hint="eastAsia"/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病历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基本信息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登记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07C41194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color w:val="000000"/>
                <w:sz w:val="22"/>
                <w:szCs w:val="22"/>
              </w:rPr>
              <w:t>operate</w:t>
            </w:r>
            <w:r>
              <w:rPr>
                <w:rFonts w:hint="eastAsia"/>
                <w:color w:val="000000"/>
                <w:sz w:val="22"/>
                <w:szCs w:val="22"/>
              </w:rPr>
              <w:t>":"</w:t>
            </w:r>
            <w:r>
              <w:rPr>
                <w:color w:val="000000"/>
                <w:sz w:val="22"/>
                <w:szCs w:val="22"/>
              </w:rPr>
              <w:t>get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07E2FDB0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"inputDate1":</w:t>
            </w:r>
            <w:proofErr w:type="gramStart"/>
            <w:r>
              <w:rPr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录入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日期开始</w:t>
            </w:r>
            <w:proofErr w:type="gramStart"/>
            <w:r>
              <w:rPr>
                <w:color w:val="000000"/>
                <w:sz w:val="22"/>
                <w:szCs w:val="22"/>
              </w:rPr>
              <w:t>时间</w:t>
            </w:r>
            <w:r>
              <w:rPr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格式</w:t>
            </w:r>
            <w:proofErr w:type="spellStart"/>
            <w:r>
              <w:rPr>
                <w:color w:val="000000"/>
                <w:sz w:val="22"/>
                <w:szCs w:val="22"/>
              </w:rPr>
              <w:t>yyyy</w:t>
            </w:r>
            <w:proofErr w:type="spellEnd"/>
            <w:r>
              <w:rPr>
                <w:color w:val="000000"/>
                <w:sz w:val="22"/>
                <w:szCs w:val="22"/>
              </w:rPr>
              <w:t>-MM-dd",</w:t>
            </w:r>
          </w:p>
          <w:p w14:paraId="2A2AEEC7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"inputDate2":</w:t>
            </w:r>
            <w:proofErr w:type="gramStart"/>
            <w:r>
              <w:rPr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录入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日期结束</w:t>
            </w:r>
            <w:proofErr w:type="gramStart"/>
            <w:r>
              <w:rPr>
                <w:color w:val="000000"/>
                <w:sz w:val="22"/>
                <w:szCs w:val="22"/>
              </w:rPr>
              <w:t>时间</w:t>
            </w:r>
            <w:r>
              <w:rPr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格式</w:t>
            </w:r>
            <w:proofErr w:type="spellStart"/>
            <w:r>
              <w:rPr>
                <w:color w:val="000000"/>
                <w:sz w:val="22"/>
                <w:szCs w:val="22"/>
              </w:rPr>
              <w:t>yyyy</w:t>
            </w:r>
            <w:proofErr w:type="spellEnd"/>
            <w:r>
              <w:rPr>
                <w:color w:val="000000"/>
                <w:sz w:val="22"/>
                <w:szCs w:val="22"/>
              </w:rPr>
              <w:t>-MM-dd"</w:t>
            </w:r>
          </w:p>
          <w:p w14:paraId="4C1717B7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color w:val="000000"/>
                <w:sz w:val="22"/>
                <w:szCs w:val="22"/>
              </w:rPr>
              <w:t>inputOrganCode</w:t>
            </w:r>
            <w:proofErr w:type="spellEnd"/>
            <w:r>
              <w:rPr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</w:rPr>
              <w:t>机构代码</w:t>
            </w:r>
            <w:r>
              <w:rPr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color w:val="000000"/>
                <w:sz w:val="22"/>
                <w:szCs w:val="22"/>
              </w:rPr>
              <w:t>字符</w:t>
            </w:r>
            <w:proofErr w:type="gramStart"/>
            <w:r>
              <w:rPr>
                <w:color w:val="000000"/>
                <w:sz w:val="22"/>
                <w:szCs w:val="22"/>
              </w:rPr>
              <w:t>类型</w:t>
            </w:r>
            <w:r>
              <w:rPr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color w:val="000000"/>
                <w:sz w:val="22"/>
                <w:szCs w:val="22"/>
              </w:rPr>
              <w:t>不可</w:t>
            </w:r>
            <w:proofErr w:type="gramStart"/>
            <w:r>
              <w:rPr>
                <w:color w:val="000000"/>
                <w:sz w:val="22"/>
                <w:szCs w:val="22"/>
              </w:rPr>
              <w:t>空</w:t>
            </w:r>
            <w:r>
              <w:rPr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由</w:t>
            </w:r>
            <w:r>
              <w:rPr>
                <w:color w:val="000000"/>
                <w:sz w:val="22"/>
                <w:szCs w:val="22"/>
              </w:rPr>
              <w:t>妇幼</w:t>
            </w:r>
            <w:r>
              <w:rPr>
                <w:rFonts w:hint="eastAsia"/>
                <w:color w:val="000000"/>
                <w:sz w:val="22"/>
                <w:szCs w:val="22"/>
              </w:rPr>
              <w:t>提供或</w:t>
            </w:r>
            <w:r>
              <w:rPr>
                <w:color w:val="000000"/>
                <w:sz w:val="22"/>
                <w:szCs w:val="22"/>
              </w:rPr>
              <w:t>调</w:t>
            </w:r>
            <w:r>
              <w:rPr>
                <w:rFonts w:hint="eastAsia"/>
                <w:color w:val="000000"/>
                <w:sz w:val="22"/>
                <w:szCs w:val="22"/>
              </w:rPr>
              <w:t>login</w:t>
            </w:r>
            <w:r>
              <w:rPr>
                <w:color w:val="000000"/>
                <w:sz w:val="22"/>
                <w:szCs w:val="22"/>
              </w:rPr>
              <w:t>接口</w:t>
            </w:r>
            <w:proofErr w:type="gramStart"/>
            <w:r>
              <w:rPr>
                <w:color w:val="000000"/>
                <w:sz w:val="22"/>
                <w:szCs w:val="22"/>
              </w:rPr>
              <w:t>得到</w:t>
            </w:r>
            <w:r>
              <w:rPr>
                <w:color w:val="000000"/>
                <w:sz w:val="22"/>
                <w:szCs w:val="22"/>
              </w:rPr>
              <w:t>"</w:t>
            </w:r>
            <w:proofErr w:type="gramEnd"/>
          </w:p>
          <w:p w14:paraId="2CF5B600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  <w:p w14:paraId="6953F4C4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</w:tc>
      </w:tr>
      <w:tr w:rsidR="000D7AF1" w14:paraId="516D327C" w14:textId="77777777" w:rsidTr="00C95954">
        <w:tc>
          <w:tcPr>
            <w:tcW w:w="9741" w:type="dxa"/>
            <w:gridSpan w:val="2"/>
          </w:tcPr>
          <w:p w14:paraId="79DDEA29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Cs/>
                <w:color w:val="008000"/>
                <w:kern w:val="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返回说明</w:t>
            </w:r>
          </w:p>
        </w:tc>
      </w:tr>
      <w:tr w:rsidR="000D7AF1" w14:paraId="47E39F6C" w14:textId="77777777" w:rsidTr="00C95954">
        <w:tc>
          <w:tcPr>
            <w:tcW w:w="1418" w:type="dxa"/>
          </w:tcPr>
          <w:p w14:paraId="6536A82B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成功</w:t>
            </w:r>
          </w:p>
        </w:tc>
        <w:tc>
          <w:tcPr>
            <w:tcW w:w="8323" w:type="dxa"/>
          </w:tcPr>
          <w:p w14:paraId="7CDE73C0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{</w:t>
            </w:r>
          </w:p>
          <w:p w14:paraId="7D0B8FCC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"</w:t>
            </w:r>
            <w:proofErr w:type="spellStart"/>
            <w:r>
              <w:rPr>
                <w:color w:val="000000"/>
                <w:sz w:val="22"/>
                <w:szCs w:val="22"/>
              </w:rPr>
              <w:t>result":"success</w:t>
            </w:r>
            <w:proofErr w:type="spellEnd"/>
            <w:r>
              <w:rPr>
                <w:color w:val="000000"/>
                <w:sz w:val="22"/>
                <w:szCs w:val="22"/>
              </w:rPr>
              <w:t>",</w:t>
            </w:r>
          </w:p>
          <w:p w14:paraId="3F987979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  "message":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操作成功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5778F43E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"data":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  [</w:t>
            </w:r>
          </w:p>
          <w:p w14:paraId="563ECDD5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426B4004" w14:textId="77777777" w:rsidR="000D7AF1" w:rsidRDefault="000D7AF1" w:rsidP="00C95954">
            <w:pPr>
              <w:autoSpaceDE w:val="0"/>
              <w:autoSpaceDN w:val="0"/>
              <w:adjustRightInd w:val="0"/>
              <w:ind w:firstLineChars="300" w:firstLine="660"/>
              <w:rPr>
                <w:color w:val="000000"/>
                <w:sz w:val="22"/>
                <w:szCs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节点</w:t>
            </w: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:"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值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2783B8EA" w14:textId="77777777" w:rsidR="000D7AF1" w:rsidRDefault="000D7AF1" w:rsidP="00C95954">
            <w:pPr>
              <w:autoSpaceDE w:val="0"/>
              <w:autoSpaceDN w:val="0"/>
              <w:adjustRightInd w:val="0"/>
              <w:ind w:firstLineChars="300" w:firstLine="6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//</w:t>
            </w:r>
            <w:r>
              <w:rPr>
                <w:color w:val="000000"/>
                <w:sz w:val="22"/>
                <w:szCs w:val="22"/>
              </w:rPr>
              <w:t>具体节点及值说明见附录数据集</w:t>
            </w:r>
            <w:proofErr w:type="gramStart"/>
            <w:r>
              <w:rPr>
                <w:color w:val="000000"/>
                <w:sz w:val="22"/>
                <w:szCs w:val="22"/>
              </w:rPr>
              <w:t>(</w:t>
            </w:r>
            <w:r>
              <w:rPr>
                <w:color w:val="000000"/>
                <w:sz w:val="22"/>
                <w:szCs w:val="22"/>
              </w:rPr>
              <w:t>病历基本信息登记</w:t>
            </w:r>
            <w:r>
              <w:rPr>
                <w:color w:val="000000"/>
                <w:sz w:val="22"/>
                <w:szCs w:val="22"/>
              </w:rPr>
              <w:t>)</w:t>
            </w:r>
            <w:proofErr w:type="gramEnd"/>
          </w:p>
          <w:p w14:paraId="0359AC39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  <w:p w14:paraId="2230B790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……</w:t>
            </w:r>
          </w:p>
          <w:p w14:paraId="41FED346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]</w:t>
            </w:r>
          </w:p>
          <w:p w14:paraId="67FBF49A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Cs/>
                <w:color w:val="008000"/>
                <w:kern w:val="0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</w:tc>
      </w:tr>
      <w:tr w:rsidR="000D7AF1" w14:paraId="7470216E" w14:textId="77777777" w:rsidTr="00C95954">
        <w:tc>
          <w:tcPr>
            <w:tcW w:w="1418" w:type="dxa"/>
          </w:tcPr>
          <w:p w14:paraId="0267C628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失败</w:t>
            </w:r>
          </w:p>
        </w:tc>
        <w:tc>
          <w:tcPr>
            <w:tcW w:w="8323" w:type="dxa"/>
          </w:tcPr>
          <w:p w14:paraId="6229B0CA" w14:textId="77777777" w:rsidR="000D7AF1" w:rsidRDefault="000D7AF1" w:rsidP="00C95954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</w:t>
            </w:r>
            <w:proofErr w:type="spellStart"/>
            <w:r>
              <w:rPr>
                <w:color w:val="000000"/>
                <w:sz w:val="22"/>
                <w:szCs w:val="22"/>
              </w:rPr>
              <w:t>result</w:t>
            </w:r>
            <w:r>
              <w:rPr>
                <w:rFonts w:hint="eastAsia"/>
                <w:color w:val="000000"/>
                <w:sz w:val="22"/>
                <w:szCs w:val="22"/>
              </w:rPr>
              <w:t>":"fail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失败</w:t>
            </w:r>
            <w:r>
              <w:rPr>
                <w:color w:val="000000"/>
                <w:sz w:val="22"/>
                <w:szCs w:val="22"/>
              </w:rPr>
              <w:t>;error:</w:t>
            </w:r>
            <w:r>
              <w:rPr>
                <w:rFonts w:hint="eastAsia"/>
                <w:color w:val="000000"/>
                <w:sz w:val="22"/>
                <w:szCs w:val="22"/>
              </w:rPr>
              <w:t>异常</w:t>
            </w:r>
            <w:r>
              <w:rPr>
                <w:color w:val="000000"/>
                <w:sz w:val="22"/>
                <w:szCs w:val="22"/>
              </w:rPr>
              <w:t>;timeout:</w:t>
            </w:r>
            <w:r>
              <w:rPr>
                <w:rFonts w:hint="eastAsia"/>
                <w:color w:val="000000"/>
                <w:sz w:val="22"/>
                <w:szCs w:val="22"/>
              </w:rPr>
              <w:t>超时</w:t>
            </w:r>
            <w:r>
              <w:rPr>
                <w:rFonts w:hint="eastAsia"/>
                <w:color w:val="000000"/>
                <w:sz w:val="22"/>
                <w:szCs w:val="22"/>
              </w:rPr>
              <w:t>;</w:t>
            </w:r>
            <w:proofErr w:type="spellStart"/>
            <w:r>
              <w:rPr>
                <w:color w:val="000000"/>
                <w:sz w:val="22"/>
                <w:szCs w:val="22"/>
              </w:rPr>
              <w:t>qpslimit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限流</w:t>
            </w:r>
            <w:r>
              <w:rPr>
                <w:rFonts w:hint="eastAsia"/>
                <w:color w:val="000000"/>
                <w:sz w:val="22"/>
                <w:szCs w:val="22"/>
              </w:rPr>
              <w:t>;</w:t>
            </w:r>
            <w:r>
              <w:rPr>
                <w:color w:val="000000"/>
                <w:sz w:val="22"/>
                <w:szCs w:val="22"/>
              </w:rPr>
              <w:t>resubmit:</w:t>
            </w:r>
            <w:r>
              <w:rPr>
                <w:rFonts w:hint="eastAsia"/>
                <w:color w:val="000000"/>
                <w:sz w:val="22"/>
                <w:szCs w:val="22"/>
              </w:rPr>
              <w:t>重复</w:t>
            </w:r>
            <w:proofErr w:type="gramStart"/>
            <w:r>
              <w:rPr>
                <w:color w:val="000000"/>
                <w:sz w:val="22"/>
                <w:szCs w:val="22"/>
              </w:rPr>
              <w:t>提交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"message":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消息</w:t>
            </w:r>
            <w:r>
              <w:rPr>
                <w:color w:val="000000"/>
                <w:sz w:val="22"/>
                <w:szCs w:val="22"/>
              </w:rPr>
              <w:t>提示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"data":{}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}</w:t>
            </w:r>
          </w:p>
        </w:tc>
      </w:tr>
    </w:tbl>
    <w:p w14:paraId="0CBF66F6" w14:textId="77777777" w:rsidR="000D7AF1" w:rsidRDefault="000D7AF1" w:rsidP="000D7AF1">
      <w:pPr>
        <w:widowControl/>
        <w:spacing w:line="480" w:lineRule="auto"/>
        <w:rPr>
          <w:rFonts w:ascii="宋体" w:hAnsi="宋体" w:cs="宋体" w:hint="eastAsia"/>
          <w:kern w:val="0"/>
        </w:rPr>
      </w:pPr>
    </w:p>
    <w:p w14:paraId="25DD915C" w14:textId="77777777" w:rsidR="000D7AF1" w:rsidRDefault="000D7AF1" w:rsidP="000D7AF1">
      <w:pPr>
        <w:pStyle w:val="4"/>
        <w:numPr>
          <w:ilvl w:val="0"/>
          <w:numId w:val="0"/>
        </w:numPr>
        <w:spacing w:line="480" w:lineRule="auto"/>
      </w:pPr>
      <w:bookmarkStart w:id="3" w:name="_Toc1255236571"/>
      <w:r>
        <w:t>3.1</w:t>
      </w:r>
      <w:r>
        <w:rPr>
          <w:rFonts w:hint="eastAsia"/>
        </w:rPr>
        <w:t>7</w:t>
      </w:r>
      <w:r>
        <w:t>.</w:t>
      </w:r>
      <w:r>
        <w:rPr>
          <w:rFonts w:hint="eastAsia"/>
        </w:rPr>
        <w:t>3</w:t>
      </w:r>
      <w:r>
        <w:t xml:space="preserve"> </w:t>
      </w:r>
      <w:r>
        <w:rPr>
          <w:rFonts w:ascii="宋体" w:hAnsi="宋体" w:hint="eastAsia"/>
        </w:rPr>
        <w:t>删除</w:t>
      </w:r>
      <w:r>
        <w:t>病历基本信息登记</w:t>
      </w:r>
      <w:r>
        <w:rPr>
          <w:rFonts w:hint="eastAsia"/>
        </w:rPr>
        <w:t>数据服务</w:t>
      </w:r>
      <w:bookmarkEnd w:id="3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62"/>
        <w:gridCol w:w="7039"/>
      </w:tblGrid>
      <w:tr w:rsidR="000D7AF1" w14:paraId="71F9B151" w14:textId="77777777" w:rsidTr="00C95954">
        <w:tc>
          <w:tcPr>
            <w:tcW w:w="1418" w:type="dxa"/>
          </w:tcPr>
          <w:p w14:paraId="401E2D6B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接口地址</w:t>
            </w:r>
          </w:p>
        </w:tc>
        <w:tc>
          <w:tcPr>
            <w:tcW w:w="8323" w:type="dxa"/>
          </w:tcPr>
          <w:p w14:paraId="60C14826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hyperlink r:id="rId8" w:history="1">
              <w:hyperlink r:id="rId9" w:history="1">
                <w:r>
                  <w:rPr>
                    <w:color w:val="000000"/>
                    <w:sz w:val="22"/>
                    <w:szCs w:val="22"/>
                  </w:rPr>
                  <w:t>接口地址同</w:t>
                </w:r>
                <w:r>
                  <w:rPr>
                    <w:color w:val="000000"/>
                    <w:sz w:val="22"/>
                    <w:szCs w:val="22"/>
                  </w:rPr>
                  <w:t>2.2.1</w:t>
                </w:r>
              </w:hyperlink>
            </w:hyperlink>
          </w:p>
        </w:tc>
      </w:tr>
      <w:tr w:rsidR="000D7AF1" w14:paraId="0B2ACF69" w14:textId="77777777" w:rsidTr="00C95954">
        <w:tc>
          <w:tcPr>
            <w:tcW w:w="1418" w:type="dxa"/>
          </w:tcPr>
          <w:p w14:paraId="131476A0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调用方法</w:t>
            </w:r>
          </w:p>
        </w:tc>
        <w:tc>
          <w:tcPr>
            <w:tcW w:w="8323" w:type="dxa"/>
          </w:tcPr>
          <w:p w14:paraId="131797E4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delete</w:t>
            </w:r>
            <w:r>
              <w:rPr>
                <w:rFonts w:hint="eastAsia"/>
                <w:color w:val="000000"/>
                <w:sz w:val="22"/>
                <w:szCs w:val="22"/>
              </w:rPr>
              <w:t>Data</w:t>
            </w:r>
            <w:proofErr w:type="spellEnd"/>
          </w:p>
        </w:tc>
      </w:tr>
      <w:tr w:rsidR="000D7AF1" w14:paraId="7F84A6DC" w14:textId="77777777" w:rsidTr="00C95954">
        <w:tc>
          <w:tcPr>
            <w:tcW w:w="9741" w:type="dxa"/>
            <w:gridSpan w:val="2"/>
          </w:tcPr>
          <w:p w14:paraId="0463B0DC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入参说明</w:t>
            </w:r>
          </w:p>
        </w:tc>
      </w:tr>
      <w:tr w:rsidR="000D7AF1" w14:paraId="42DCC37D" w14:textId="77777777" w:rsidTr="00C95954">
        <w:tc>
          <w:tcPr>
            <w:tcW w:w="1418" w:type="dxa"/>
          </w:tcPr>
          <w:p w14:paraId="1F0235F1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token</w:t>
            </w:r>
          </w:p>
        </w:tc>
        <w:tc>
          <w:tcPr>
            <w:tcW w:w="8323" w:type="dxa"/>
          </w:tcPr>
          <w:p w14:paraId="32DC274F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授权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码</w:t>
            </w:r>
            <w:r>
              <w:rPr>
                <w:rFonts w:hint="eastAsia"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不可为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空</w:t>
            </w:r>
            <w:r>
              <w:rPr>
                <w:rFonts w:hint="eastAsia"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通过用户名及密码登录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获得</w:t>
            </w:r>
            <w:r>
              <w:rPr>
                <w:rFonts w:hint="eastAsia"/>
                <w:color w:val="000000"/>
                <w:sz w:val="22"/>
                <w:szCs w:val="22"/>
              </w:rPr>
              <w:t>.</w:t>
            </w:r>
            <w:proofErr w:type="gramEnd"/>
          </w:p>
        </w:tc>
      </w:tr>
      <w:tr w:rsidR="000D7AF1" w14:paraId="57498142" w14:textId="77777777" w:rsidTr="00C95954">
        <w:tc>
          <w:tcPr>
            <w:tcW w:w="1418" w:type="dxa"/>
          </w:tcPr>
          <w:p w14:paraId="2A445852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8323" w:type="dxa"/>
          </w:tcPr>
          <w:p w14:paraId="1AFD0753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"source":"</w:t>
            </w: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womanCaseBase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</w:p>
          <w:p w14:paraId="780EC434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</w:rPr>
              <w:t>remark</w:t>
            </w:r>
            <w:r>
              <w:rPr>
                <w:rFonts w:hint="eastAsia"/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病历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基本信息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登记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698A02E9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color w:val="000000"/>
                <w:sz w:val="22"/>
                <w:szCs w:val="22"/>
              </w:rPr>
              <w:t>operate</w:t>
            </w:r>
            <w:r>
              <w:rPr>
                <w:rFonts w:hint="eastAsia"/>
                <w:color w:val="000000"/>
                <w:sz w:val="22"/>
                <w:szCs w:val="22"/>
              </w:rPr>
              <w:t>":"</w:t>
            </w:r>
            <w:r>
              <w:rPr>
                <w:color w:val="000000"/>
                <w:sz w:val="22"/>
                <w:szCs w:val="22"/>
              </w:rPr>
              <w:t>delete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6E9EA6F1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color w:val="000000"/>
                <w:sz w:val="22"/>
                <w:szCs w:val="22"/>
              </w:rPr>
              <w:t>sysId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数据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的</w:t>
            </w:r>
            <w:r>
              <w:rPr>
                <w:color w:val="000000"/>
                <w:sz w:val="22"/>
                <w:szCs w:val="22"/>
              </w:rPr>
              <w:t>唯一</w:t>
            </w:r>
            <w:r>
              <w:rPr>
                <w:color w:val="000000"/>
                <w:sz w:val="22"/>
                <w:szCs w:val="22"/>
              </w:rPr>
              <w:t>id</w:t>
            </w: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</w:p>
          <w:p w14:paraId="577766E2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  <w:p w14:paraId="1AB2C558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</w:tc>
      </w:tr>
      <w:tr w:rsidR="000D7AF1" w14:paraId="5D8FDFAF" w14:textId="77777777" w:rsidTr="00C95954">
        <w:tc>
          <w:tcPr>
            <w:tcW w:w="9741" w:type="dxa"/>
            <w:gridSpan w:val="2"/>
          </w:tcPr>
          <w:p w14:paraId="39F094F9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Cs/>
                <w:color w:val="008000"/>
                <w:kern w:val="0"/>
              </w:rPr>
            </w:pPr>
            <w:r>
              <w:rPr>
                <w:b/>
                <w:color w:val="000000"/>
                <w:sz w:val="22"/>
                <w:szCs w:val="22"/>
              </w:rPr>
              <w:t>返回说明</w:t>
            </w:r>
          </w:p>
        </w:tc>
      </w:tr>
      <w:tr w:rsidR="000D7AF1" w14:paraId="239C043F" w14:textId="77777777" w:rsidTr="00C95954">
        <w:tc>
          <w:tcPr>
            <w:tcW w:w="1418" w:type="dxa"/>
          </w:tcPr>
          <w:p w14:paraId="7385247F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成功</w:t>
            </w:r>
          </w:p>
        </w:tc>
        <w:tc>
          <w:tcPr>
            <w:tcW w:w="8323" w:type="dxa"/>
          </w:tcPr>
          <w:p w14:paraId="55D619DE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{</w:t>
            </w:r>
          </w:p>
          <w:p w14:paraId="11AB2BB3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"</w:t>
            </w:r>
            <w:proofErr w:type="spellStart"/>
            <w:r>
              <w:rPr>
                <w:color w:val="000000"/>
                <w:sz w:val="22"/>
                <w:szCs w:val="22"/>
              </w:rPr>
              <w:t>result":"success</w:t>
            </w:r>
            <w:proofErr w:type="spellEnd"/>
            <w:r>
              <w:rPr>
                <w:color w:val="000000"/>
                <w:sz w:val="22"/>
                <w:szCs w:val="22"/>
              </w:rPr>
              <w:t>",</w:t>
            </w:r>
          </w:p>
          <w:p w14:paraId="6EB82188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  "message":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操作成功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28EB3E64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"data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":{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}</w:t>
            </w:r>
          </w:p>
          <w:p w14:paraId="63C55007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Cs/>
                <w:color w:val="008000"/>
                <w:kern w:val="0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</w:tc>
      </w:tr>
      <w:tr w:rsidR="000D7AF1" w14:paraId="6DA19106" w14:textId="77777777" w:rsidTr="00C95954">
        <w:tc>
          <w:tcPr>
            <w:tcW w:w="1418" w:type="dxa"/>
          </w:tcPr>
          <w:p w14:paraId="335BA759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失败</w:t>
            </w:r>
          </w:p>
        </w:tc>
        <w:tc>
          <w:tcPr>
            <w:tcW w:w="8323" w:type="dxa"/>
          </w:tcPr>
          <w:p w14:paraId="5E2FDF97" w14:textId="77777777" w:rsidR="000D7AF1" w:rsidRDefault="000D7AF1" w:rsidP="00C95954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</w:t>
            </w:r>
            <w:proofErr w:type="spellStart"/>
            <w:r>
              <w:rPr>
                <w:color w:val="000000"/>
                <w:sz w:val="22"/>
                <w:szCs w:val="22"/>
              </w:rPr>
              <w:t>result</w:t>
            </w:r>
            <w:r>
              <w:rPr>
                <w:rFonts w:hint="eastAsia"/>
                <w:color w:val="000000"/>
                <w:sz w:val="22"/>
                <w:szCs w:val="22"/>
              </w:rPr>
              <w:t>":"fail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失败</w:t>
            </w:r>
            <w:r>
              <w:rPr>
                <w:color w:val="000000"/>
                <w:sz w:val="22"/>
                <w:szCs w:val="22"/>
              </w:rPr>
              <w:t>;error:</w:t>
            </w:r>
            <w:r>
              <w:rPr>
                <w:rFonts w:hint="eastAsia"/>
                <w:color w:val="000000"/>
                <w:sz w:val="22"/>
                <w:szCs w:val="22"/>
              </w:rPr>
              <w:t>异常</w:t>
            </w:r>
            <w:r>
              <w:rPr>
                <w:color w:val="000000"/>
                <w:sz w:val="22"/>
                <w:szCs w:val="22"/>
              </w:rPr>
              <w:t>;timeout:</w:t>
            </w:r>
            <w:r>
              <w:rPr>
                <w:rFonts w:hint="eastAsia"/>
                <w:color w:val="000000"/>
                <w:sz w:val="22"/>
                <w:szCs w:val="22"/>
              </w:rPr>
              <w:t>超时</w:t>
            </w:r>
            <w:r>
              <w:rPr>
                <w:rFonts w:hint="eastAsia"/>
                <w:color w:val="000000"/>
                <w:sz w:val="22"/>
                <w:szCs w:val="22"/>
              </w:rPr>
              <w:t>;</w:t>
            </w:r>
            <w:proofErr w:type="spellStart"/>
            <w:r>
              <w:rPr>
                <w:color w:val="000000"/>
                <w:sz w:val="22"/>
                <w:szCs w:val="22"/>
              </w:rPr>
              <w:t>qpslimit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限流</w:t>
            </w:r>
            <w:r>
              <w:rPr>
                <w:rFonts w:hint="eastAsia"/>
                <w:color w:val="000000"/>
                <w:sz w:val="22"/>
                <w:szCs w:val="22"/>
              </w:rPr>
              <w:t>;</w:t>
            </w:r>
            <w:r>
              <w:rPr>
                <w:color w:val="000000"/>
                <w:sz w:val="22"/>
                <w:szCs w:val="22"/>
              </w:rPr>
              <w:t>resubmit:</w:t>
            </w:r>
            <w:r>
              <w:rPr>
                <w:rFonts w:hint="eastAsia"/>
                <w:color w:val="000000"/>
                <w:sz w:val="22"/>
                <w:szCs w:val="22"/>
              </w:rPr>
              <w:t>重复</w:t>
            </w:r>
            <w:proofErr w:type="gramStart"/>
            <w:r>
              <w:rPr>
                <w:color w:val="000000"/>
                <w:sz w:val="22"/>
                <w:szCs w:val="22"/>
              </w:rPr>
              <w:t>提交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"message":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消息</w:t>
            </w:r>
            <w:r>
              <w:rPr>
                <w:color w:val="000000"/>
                <w:sz w:val="22"/>
                <w:szCs w:val="22"/>
              </w:rPr>
              <w:t>提示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"data":{}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}</w:t>
            </w:r>
          </w:p>
        </w:tc>
      </w:tr>
    </w:tbl>
    <w:p w14:paraId="6A4585F8" w14:textId="77777777" w:rsidR="000D7AF1" w:rsidRDefault="000D7AF1" w:rsidP="000D7AF1">
      <w:pPr>
        <w:widowControl/>
        <w:spacing w:line="480" w:lineRule="auto"/>
        <w:rPr>
          <w:rFonts w:ascii="宋体" w:hAnsi="宋体" w:cs="宋体" w:hint="eastAsia"/>
          <w:kern w:val="0"/>
        </w:rPr>
      </w:pPr>
    </w:p>
    <w:p w14:paraId="08315F6D" w14:textId="77777777" w:rsidR="000D7AF1" w:rsidRDefault="000D7AF1" w:rsidP="000D7AF1">
      <w:pPr>
        <w:pStyle w:val="4"/>
        <w:numPr>
          <w:ilvl w:val="0"/>
          <w:numId w:val="0"/>
        </w:numPr>
        <w:spacing w:line="480" w:lineRule="auto"/>
      </w:pPr>
      <w:bookmarkStart w:id="4" w:name="_Toc2029184316"/>
      <w:r>
        <w:t>3.1</w:t>
      </w:r>
      <w:r>
        <w:rPr>
          <w:rFonts w:hint="eastAsia"/>
        </w:rPr>
        <w:t>7</w:t>
      </w:r>
      <w:r>
        <w:t>.</w:t>
      </w:r>
      <w:r>
        <w:rPr>
          <w:rFonts w:hint="eastAsia"/>
        </w:rPr>
        <w:t>4</w:t>
      </w:r>
      <w:r>
        <w:t xml:space="preserve"> </w:t>
      </w:r>
      <w:r>
        <w:rPr>
          <w:rFonts w:ascii="宋体" w:hAnsi="宋体" w:hint="eastAsia"/>
        </w:rPr>
        <w:t>根据身份证号码调取历史数据</w:t>
      </w:r>
      <w:bookmarkEnd w:id="4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0"/>
        <w:gridCol w:w="7071"/>
      </w:tblGrid>
      <w:tr w:rsidR="000D7AF1" w14:paraId="0C3778A9" w14:textId="77777777" w:rsidTr="00C95954">
        <w:tc>
          <w:tcPr>
            <w:tcW w:w="1418" w:type="dxa"/>
          </w:tcPr>
          <w:p w14:paraId="69269463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接口地址</w:t>
            </w:r>
          </w:p>
        </w:tc>
        <w:tc>
          <w:tcPr>
            <w:tcW w:w="8323" w:type="dxa"/>
          </w:tcPr>
          <w:p w14:paraId="08179839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hyperlink r:id="rId10" w:history="1">
              <w:hyperlink r:id="rId11" w:history="1">
                <w:r>
                  <w:rPr>
                    <w:color w:val="000000"/>
                    <w:sz w:val="22"/>
                    <w:szCs w:val="22"/>
                  </w:rPr>
                  <w:t>接口地址同</w:t>
                </w:r>
                <w:r>
                  <w:rPr>
                    <w:color w:val="000000"/>
                    <w:sz w:val="22"/>
                    <w:szCs w:val="22"/>
                  </w:rPr>
                  <w:t>2.2.1</w:t>
                </w:r>
              </w:hyperlink>
            </w:hyperlink>
          </w:p>
        </w:tc>
      </w:tr>
      <w:tr w:rsidR="000D7AF1" w14:paraId="712A9935" w14:textId="77777777" w:rsidTr="00C95954">
        <w:tc>
          <w:tcPr>
            <w:tcW w:w="1418" w:type="dxa"/>
          </w:tcPr>
          <w:p w14:paraId="471C967A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调用方法</w:t>
            </w:r>
          </w:p>
        </w:tc>
        <w:tc>
          <w:tcPr>
            <w:tcW w:w="8323" w:type="dxa"/>
          </w:tcPr>
          <w:p w14:paraId="2EC5B12B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getData</w:t>
            </w:r>
            <w:proofErr w:type="spellEnd"/>
          </w:p>
        </w:tc>
      </w:tr>
      <w:tr w:rsidR="000D7AF1" w14:paraId="7F9F826D" w14:textId="77777777" w:rsidTr="00C95954">
        <w:tc>
          <w:tcPr>
            <w:tcW w:w="9741" w:type="dxa"/>
            <w:gridSpan w:val="2"/>
          </w:tcPr>
          <w:p w14:paraId="0A447740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r>
              <w:rPr>
                <w:b/>
                <w:color w:val="000000"/>
                <w:sz w:val="22"/>
                <w:szCs w:val="22"/>
              </w:rPr>
              <w:t>入参说明</w:t>
            </w:r>
          </w:p>
        </w:tc>
      </w:tr>
      <w:tr w:rsidR="000D7AF1" w14:paraId="53FA1F0D" w14:textId="77777777" w:rsidTr="00C95954">
        <w:tc>
          <w:tcPr>
            <w:tcW w:w="1418" w:type="dxa"/>
          </w:tcPr>
          <w:p w14:paraId="255B87EF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token</w:t>
            </w:r>
          </w:p>
        </w:tc>
        <w:tc>
          <w:tcPr>
            <w:tcW w:w="8323" w:type="dxa"/>
          </w:tcPr>
          <w:p w14:paraId="437AAAE0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授权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码</w:t>
            </w:r>
            <w:r>
              <w:rPr>
                <w:rFonts w:hint="eastAsia"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不可为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空</w:t>
            </w:r>
            <w:r>
              <w:rPr>
                <w:rFonts w:hint="eastAsia"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通过用户名及密码登录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获得</w:t>
            </w:r>
            <w:r>
              <w:rPr>
                <w:rFonts w:hint="eastAsia"/>
                <w:color w:val="000000"/>
                <w:sz w:val="22"/>
                <w:szCs w:val="22"/>
              </w:rPr>
              <w:t>.</w:t>
            </w:r>
            <w:proofErr w:type="gramEnd"/>
          </w:p>
        </w:tc>
      </w:tr>
      <w:tr w:rsidR="000D7AF1" w14:paraId="3910F43A" w14:textId="77777777" w:rsidTr="00C95954">
        <w:tc>
          <w:tcPr>
            <w:tcW w:w="1418" w:type="dxa"/>
          </w:tcPr>
          <w:p w14:paraId="3D862118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8323" w:type="dxa"/>
          </w:tcPr>
          <w:p w14:paraId="5DB07AB8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"source":"</w:t>
            </w: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womanCaseBase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</w:p>
          <w:p w14:paraId="5660DF5A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</w:rPr>
              <w:t>remark</w:t>
            </w:r>
            <w:r>
              <w:rPr>
                <w:rFonts w:hint="eastAsia"/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ascii="宋体" w:hAnsi="宋体" w:hint="eastAsia"/>
              </w:rPr>
              <w:t>根据</w:t>
            </w:r>
            <w:proofErr w:type="gramEnd"/>
            <w:r>
              <w:rPr>
                <w:rFonts w:ascii="宋体" w:hAnsi="宋体" w:hint="eastAsia"/>
              </w:rPr>
              <w:t>身份证号码调取历史</w:t>
            </w:r>
            <w:proofErr w:type="gramStart"/>
            <w:r>
              <w:rPr>
                <w:rFonts w:ascii="宋体" w:hAnsi="宋体" w:hint="eastAsia"/>
              </w:rPr>
              <w:t>数据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5D6558DC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</w:rPr>
              <w:t>operate</w:t>
            </w:r>
            <w:r>
              <w:rPr>
                <w:rFonts w:hint="eastAsia"/>
                <w:color w:val="000000"/>
                <w:sz w:val="22"/>
                <w:szCs w:val="22"/>
              </w:rPr>
              <w:t>":"</w:t>
            </w:r>
            <w:proofErr w:type="spellStart"/>
            <w:r>
              <w:rPr>
                <w:color w:val="000000"/>
                <w:sz w:val="22"/>
                <w:szCs w:val="22"/>
              </w:rPr>
              <w:t>queryDetailByCardNoAll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140ECF9C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cardNo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ascii="宋体" w:hAnsi="宋体" w:hint="eastAsia"/>
              </w:rPr>
              <w:t>身份证号码</w:t>
            </w: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gramEnd"/>
          </w:p>
          <w:p w14:paraId="173F456D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  <w:p w14:paraId="71573173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</w:tc>
      </w:tr>
      <w:tr w:rsidR="000D7AF1" w14:paraId="7FF014F9" w14:textId="77777777" w:rsidTr="00C95954">
        <w:tc>
          <w:tcPr>
            <w:tcW w:w="9741" w:type="dxa"/>
            <w:gridSpan w:val="2"/>
          </w:tcPr>
          <w:p w14:paraId="5A761AD4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Cs/>
                <w:color w:val="008000"/>
                <w:kern w:val="0"/>
              </w:rPr>
            </w:pPr>
            <w:r>
              <w:rPr>
                <w:b/>
                <w:color w:val="000000"/>
                <w:sz w:val="22"/>
                <w:szCs w:val="22"/>
              </w:rPr>
              <w:t>返回说明</w:t>
            </w:r>
          </w:p>
        </w:tc>
      </w:tr>
      <w:tr w:rsidR="000D7AF1" w14:paraId="57198E0C" w14:textId="77777777" w:rsidTr="00C95954">
        <w:tc>
          <w:tcPr>
            <w:tcW w:w="1418" w:type="dxa"/>
          </w:tcPr>
          <w:p w14:paraId="38618C1E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成功</w:t>
            </w:r>
          </w:p>
        </w:tc>
        <w:tc>
          <w:tcPr>
            <w:tcW w:w="8323" w:type="dxa"/>
          </w:tcPr>
          <w:p w14:paraId="114937E3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{</w:t>
            </w:r>
          </w:p>
          <w:p w14:paraId="40F1C2E7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"</w:t>
            </w:r>
            <w:proofErr w:type="spellStart"/>
            <w:r>
              <w:rPr>
                <w:color w:val="000000"/>
                <w:sz w:val="22"/>
                <w:szCs w:val="22"/>
              </w:rPr>
              <w:t>result":"success</w:t>
            </w:r>
            <w:proofErr w:type="spellEnd"/>
            <w:r>
              <w:rPr>
                <w:color w:val="000000"/>
                <w:sz w:val="22"/>
                <w:szCs w:val="22"/>
              </w:rPr>
              <w:t>",</w:t>
            </w:r>
          </w:p>
          <w:p w14:paraId="15CEDDAE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  "message":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操作成功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3C1B13CF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"data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":{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}</w:t>
            </w:r>
          </w:p>
          <w:p w14:paraId="75D3BD7E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Cs/>
                <w:color w:val="008000"/>
                <w:kern w:val="0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</w:tc>
      </w:tr>
      <w:tr w:rsidR="000D7AF1" w14:paraId="49871ACC" w14:textId="77777777" w:rsidTr="00C95954">
        <w:tc>
          <w:tcPr>
            <w:tcW w:w="1418" w:type="dxa"/>
          </w:tcPr>
          <w:p w14:paraId="0A6B4532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失败</w:t>
            </w:r>
          </w:p>
        </w:tc>
        <w:tc>
          <w:tcPr>
            <w:tcW w:w="8323" w:type="dxa"/>
          </w:tcPr>
          <w:p w14:paraId="504A32AE" w14:textId="77777777" w:rsidR="000D7AF1" w:rsidRDefault="000D7AF1" w:rsidP="00C95954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</w:t>
            </w:r>
            <w:proofErr w:type="spellStart"/>
            <w:r>
              <w:rPr>
                <w:color w:val="000000"/>
                <w:sz w:val="22"/>
                <w:szCs w:val="22"/>
              </w:rPr>
              <w:t>result</w:t>
            </w:r>
            <w:r>
              <w:rPr>
                <w:rFonts w:hint="eastAsia"/>
                <w:color w:val="000000"/>
                <w:sz w:val="22"/>
                <w:szCs w:val="22"/>
              </w:rPr>
              <w:t>":"fail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失败</w:t>
            </w:r>
            <w:r>
              <w:rPr>
                <w:color w:val="000000"/>
                <w:sz w:val="22"/>
                <w:szCs w:val="22"/>
              </w:rPr>
              <w:t>;error:</w:t>
            </w:r>
            <w:r>
              <w:rPr>
                <w:rFonts w:hint="eastAsia"/>
                <w:color w:val="000000"/>
                <w:sz w:val="22"/>
                <w:szCs w:val="22"/>
              </w:rPr>
              <w:t>异常</w:t>
            </w:r>
            <w:r>
              <w:rPr>
                <w:color w:val="000000"/>
                <w:sz w:val="22"/>
                <w:szCs w:val="22"/>
              </w:rPr>
              <w:t>;timeout:</w:t>
            </w:r>
            <w:r>
              <w:rPr>
                <w:rFonts w:hint="eastAsia"/>
                <w:color w:val="000000"/>
                <w:sz w:val="22"/>
                <w:szCs w:val="22"/>
              </w:rPr>
              <w:t>超时</w:t>
            </w:r>
            <w:r>
              <w:rPr>
                <w:rFonts w:hint="eastAsia"/>
                <w:color w:val="000000"/>
                <w:sz w:val="22"/>
                <w:szCs w:val="22"/>
              </w:rPr>
              <w:t>;</w:t>
            </w:r>
            <w:proofErr w:type="spellStart"/>
            <w:r>
              <w:rPr>
                <w:color w:val="000000"/>
                <w:sz w:val="22"/>
                <w:szCs w:val="22"/>
              </w:rPr>
              <w:t>qpslimit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限流</w:t>
            </w:r>
            <w:r>
              <w:rPr>
                <w:rFonts w:hint="eastAsia"/>
                <w:color w:val="000000"/>
                <w:sz w:val="22"/>
                <w:szCs w:val="22"/>
              </w:rPr>
              <w:t>;</w:t>
            </w:r>
            <w:r>
              <w:rPr>
                <w:color w:val="000000"/>
                <w:sz w:val="22"/>
                <w:szCs w:val="22"/>
              </w:rPr>
              <w:t>resubmit:</w:t>
            </w:r>
            <w:r>
              <w:rPr>
                <w:rFonts w:hint="eastAsia"/>
                <w:color w:val="000000"/>
                <w:sz w:val="22"/>
                <w:szCs w:val="22"/>
              </w:rPr>
              <w:t>重复</w:t>
            </w:r>
            <w:proofErr w:type="gramStart"/>
            <w:r>
              <w:rPr>
                <w:color w:val="000000"/>
                <w:sz w:val="22"/>
                <w:szCs w:val="22"/>
              </w:rPr>
              <w:t>提交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"message":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消息</w:t>
            </w:r>
            <w:r>
              <w:rPr>
                <w:color w:val="000000"/>
                <w:sz w:val="22"/>
                <w:szCs w:val="22"/>
              </w:rPr>
              <w:t>提示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"data":{}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}</w:t>
            </w:r>
          </w:p>
        </w:tc>
      </w:tr>
    </w:tbl>
    <w:p w14:paraId="5F1BD8ED" w14:textId="77777777" w:rsidR="000D7AF1" w:rsidRDefault="000D7AF1" w:rsidP="000D7AF1">
      <w:pPr>
        <w:widowControl/>
        <w:spacing w:line="480" w:lineRule="auto"/>
        <w:rPr>
          <w:rFonts w:ascii="宋体" w:hAnsi="宋体" w:cs="宋体" w:hint="eastAsia"/>
          <w:kern w:val="0"/>
        </w:rPr>
      </w:pPr>
    </w:p>
    <w:p w14:paraId="4A5DED9D" w14:textId="77777777" w:rsidR="000D7AF1" w:rsidRDefault="000D7AF1" w:rsidP="000D7AF1">
      <w:pPr>
        <w:widowControl/>
        <w:spacing w:line="480" w:lineRule="auto"/>
        <w:rPr>
          <w:rFonts w:ascii="宋体" w:hAnsi="宋体" w:cs="宋体" w:hint="eastAsia"/>
          <w:kern w:val="0"/>
        </w:rPr>
      </w:pPr>
    </w:p>
    <w:p w14:paraId="107180FF" w14:textId="77777777" w:rsidR="000D7AF1" w:rsidRDefault="000D7AF1" w:rsidP="000D7AF1">
      <w:pPr>
        <w:pStyle w:val="4"/>
        <w:numPr>
          <w:ilvl w:val="0"/>
          <w:numId w:val="0"/>
        </w:numPr>
        <w:spacing w:line="480" w:lineRule="auto"/>
      </w:pPr>
      <w:bookmarkStart w:id="5" w:name="_Toc313001005"/>
      <w:r>
        <w:t>3.1</w:t>
      </w:r>
      <w:r>
        <w:rPr>
          <w:rFonts w:hint="eastAsia"/>
        </w:rPr>
        <w:t>7</w:t>
      </w:r>
      <w:r>
        <w:t>.</w:t>
      </w:r>
      <w:r>
        <w:rPr>
          <w:rFonts w:hint="eastAsia"/>
        </w:rPr>
        <w:t>5</w:t>
      </w:r>
      <w:r>
        <w:t xml:space="preserve"> </w:t>
      </w:r>
      <w:r>
        <w:rPr>
          <w:rFonts w:ascii="宋体" w:hAnsi="宋体" w:hint="eastAsia"/>
        </w:rPr>
        <w:t>根据身份证号码调取分娩胎次数据</w:t>
      </w:r>
      <w:bookmarkEnd w:id="5"/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27"/>
        <w:gridCol w:w="7074"/>
      </w:tblGrid>
      <w:tr w:rsidR="000D7AF1" w14:paraId="7C8D603C" w14:textId="77777777" w:rsidTr="00C95954">
        <w:tc>
          <w:tcPr>
            <w:tcW w:w="1418" w:type="dxa"/>
          </w:tcPr>
          <w:p w14:paraId="6D6E6BC2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接口地址</w:t>
            </w:r>
          </w:p>
        </w:tc>
        <w:tc>
          <w:tcPr>
            <w:tcW w:w="8323" w:type="dxa"/>
          </w:tcPr>
          <w:p w14:paraId="4028E95D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hyperlink r:id="rId12" w:history="1">
              <w:hyperlink r:id="rId13" w:history="1">
                <w:r>
                  <w:rPr>
                    <w:color w:val="000000"/>
                    <w:sz w:val="22"/>
                    <w:szCs w:val="22"/>
                  </w:rPr>
                  <w:t>接口地址同</w:t>
                </w:r>
                <w:r>
                  <w:rPr>
                    <w:color w:val="000000"/>
                    <w:sz w:val="22"/>
                    <w:szCs w:val="22"/>
                  </w:rPr>
                  <w:t>2.2.1</w:t>
                </w:r>
              </w:hyperlink>
            </w:hyperlink>
          </w:p>
        </w:tc>
      </w:tr>
      <w:tr w:rsidR="000D7AF1" w14:paraId="7806FD88" w14:textId="77777777" w:rsidTr="00C95954">
        <w:tc>
          <w:tcPr>
            <w:tcW w:w="1418" w:type="dxa"/>
          </w:tcPr>
          <w:p w14:paraId="56B1DAA0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调用方法</w:t>
            </w:r>
          </w:p>
        </w:tc>
        <w:tc>
          <w:tcPr>
            <w:tcW w:w="8323" w:type="dxa"/>
          </w:tcPr>
          <w:p w14:paraId="001D1DA5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getData</w:t>
            </w:r>
            <w:proofErr w:type="spellEnd"/>
          </w:p>
        </w:tc>
      </w:tr>
      <w:tr w:rsidR="000D7AF1" w14:paraId="142F5FF6" w14:textId="77777777" w:rsidTr="00C95954">
        <w:tc>
          <w:tcPr>
            <w:tcW w:w="9741" w:type="dxa"/>
            <w:gridSpan w:val="2"/>
          </w:tcPr>
          <w:p w14:paraId="3F394C42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r>
              <w:rPr>
                <w:b/>
                <w:color w:val="000000"/>
                <w:sz w:val="22"/>
                <w:szCs w:val="22"/>
              </w:rPr>
              <w:t>入参说明</w:t>
            </w:r>
          </w:p>
        </w:tc>
      </w:tr>
      <w:tr w:rsidR="000D7AF1" w14:paraId="1AF9F563" w14:textId="77777777" w:rsidTr="00C95954">
        <w:tc>
          <w:tcPr>
            <w:tcW w:w="1418" w:type="dxa"/>
          </w:tcPr>
          <w:p w14:paraId="78812DFD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token</w:t>
            </w:r>
          </w:p>
        </w:tc>
        <w:tc>
          <w:tcPr>
            <w:tcW w:w="8323" w:type="dxa"/>
          </w:tcPr>
          <w:p w14:paraId="0ECE4A02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授权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码</w:t>
            </w:r>
            <w:r>
              <w:rPr>
                <w:rFonts w:hint="eastAsia"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不可为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空</w:t>
            </w:r>
            <w:r>
              <w:rPr>
                <w:rFonts w:hint="eastAsia"/>
                <w:color w:val="000000"/>
                <w:sz w:val="22"/>
                <w:szCs w:val="22"/>
              </w:rPr>
              <w:t>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t>通过用户名及密码登录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获得</w:t>
            </w:r>
            <w:r>
              <w:rPr>
                <w:rFonts w:hint="eastAsia"/>
                <w:color w:val="000000"/>
                <w:sz w:val="22"/>
                <w:szCs w:val="22"/>
              </w:rPr>
              <w:t>.</w:t>
            </w:r>
            <w:proofErr w:type="gramEnd"/>
          </w:p>
        </w:tc>
      </w:tr>
      <w:tr w:rsidR="000D7AF1" w14:paraId="7BE9F9A6" w14:textId="77777777" w:rsidTr="00C95954">
        <w:tc>
          <w:tcPr>
            <w:tcW w:w="1418" w:type="dxa"/>
          </w:tcPr>
          <w:p w14:paraId="02479576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data</w:t>
            </w:r>
          </w:p>
        </w:tc>
        <w:tc>
          <w:tcPr>
            <w:tcW w:w="8323" w:type="dxa"/>
          </w:tcPr>
          <w:p w14:paraId="0F3D6FB7" w14:textId="77777777" w:rsidR="000D7AF1" w:rsidRDefault="000D7AF1" w:rsidP="00C9595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"source":"</w:t>
            </w: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womanCaseBase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</w:p>
          <w:p w14:paraId="42F37A87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</w:rPr>
              <w:t>remark</w:t>
            </w:r>
            <w:r>
              <w:rPr>
                <w:rFonts w:hint="eastAsia"/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ascii="宋体" w:hAnsi="宋体" w:hint="eastAsia"/>
              </w:rPr>
              <w:t>根据</w:t>
            </w:r>
            <w:proofErr w:type="gramEnd"/>
            <w:r>
              <w:rPr>
                <w:rFonts w:ascii="宋体" w:hAnsi="宋体" w:hint="eastAsia"/>
              </w:rPr>
              <w:t>身份证号码调取分娩胎次数</w:t>
            </w:r>
            <w:proofErr w:type="gramStart"/>
            <w:r>
              <w:rPr>
                <w:rFonts w:ascii="宋体" w:hAnsi="宋体" w:hint="eastAsia"/>
              </w:rPr>
              <w:t>据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</w:p>
          <w:p w14:paraId="11B05C9F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color w:val="000000"/>
                <w:sz w:val="22"/>
                <w:szCs w:val="22"/>
              </w:rPr>
              <w:t>operate</w:t>
            </w:r>
            <w:r>
              <w:rPr>
                <w:rFonts w:hint="eastAsia"/>
                <w:color w:val="000000"/>
                <w:sz w:val="22"/>
                <w:szCs w:val="22"/>
              </w:rPr>
              <w:t>":"</w:t>
            </w:r>
            <w:proofErr w:type="spellStart"/>
            <w:r>
              <w:rPr>
                <w:color w:val="000000"/>
                <w:sz w:val="22"/>
                <w:szCs w:val="22"/>
              </w:rPr>
              <w:t>queryDetailByDeliveryNo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  <w:p w14:paraId="35DDEF7E" w14:textId="77777777" w:rsidR="000D7AF1" w:rsidRDefault="000D7AF1" w:rsidP="00C95954">
            <w:pPr>
              <w:autoSpaceDE w:val="0"/>
              <w:autoSpaceDN w:val="0"/>
              <w:adjustRightInd w:val="0"/>
              <w:ind w:firstLineChars="200" w:firstLine="440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spellStart"/>
            <w:r>
              <w:rPr>
                <w:rFonts w:hint="eastAsia"/>
                <w:color w:val="000000"/>
                <w:sz w:val="22"/>
                <w:szCs w:val="22"/>
              </w:rPr>
              <w:t>cardNo</w:t>
            </w:r>
            <w:proofErr w:type="spellEnd"/>
            <w:r>
              <w:rPr>
                <w:rFonts w:hint="eastAsia"/>
                <w:color w:val="000000"/>
                <w:sz w:val="22"/>
                <w:szCs w:val="22"/>
              </w:rPr>
              <w:t>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ascii="宋体" w:hAnsi="宋体" w:hint="eastAsia"/>
              </w:rPr>
              <w:t>身份证号码</w:t>
            </w:r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proofErr w:type="gramEnd"/>
          </w:p>
          <w:p w14:paraId="1E39834D" w14:textId="77777777" w:rsidR="000D7AF1" w:rsidRDefault="000D7AF1" w:rsidP="00C95954">
            <w:pPr>
              <w:autoSpaceDE w:val="0"/>
              <w:autoSpaceDN w:val="0"/>
              <w:adjustRightInd w:val="0"/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  <w:p w14:paraId="1F6EE23D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/>
                <w:bCs/>
                <w:color w:val="008000"/>
                <w:kern w:val="0"/>
              </w:rPr>
            </w:pPr>
            <w:r>
              <w:rPr>
                <w:color w:val="000000"/>
                <w:sz w:val="22"/>
                <w:szCs w:val="22"/>
              </w:rPr>
              <w:t>}</w:t>
            </w:r>
          </w:p>
        </w:tc>
      </w:tr>
      <w:tr w:rsidR="000D7AF1" w14:paraId="66F3DF3A" w14:textId="77777777" w:rsidTr="00C95954">
        <w:tc>
          <w:tcPr>
            <w:tcW w:w="9741" w:type="dxa"/>
            <w:gridSpan w:val="2"/>
          </w:tcPr>
          <w:p w14:paraId="5A1B5E0C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Cs/>
                <w:color w:val="008000"/>
                <w:kern w:val="0"/>
              </w:rPr>
            </w:pPr>
            <w:r>
              <w:rPr>
                <w:b/>
                <w:color w:val="000000"/>
                <w:sz w:val="22"/>
                <w:szCs w:val="22"/>
              </w:rPr>
              <w:t>返回说明</w:t>
            </w:r>
          </w:p>
        </w:tc>
      </w:tr>
      <w:tr w:rsidR="000D7AF1" w14:paraId="3FFC3936" w14:textId="77777777" w:rsidTr="00C95954">
        <w:tc>
          <w:tcPr>
            <w:tcW w:w="1418" w:type="dxa"/>
          </w:tcPr>
          <w:p w14:paraId="34C7B15A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成功</w:t>
            </w:r>
          </w:p>
        </w:tc>
        <w:tc>
          <w:tcPr>
            <w:tcW w:w="8323" w:type="dxa"/>
          </w:tcPr>
          <w:p w14:paraId="6BEB9825" w14:textId="77777777" w:rsidR="000D7AF1" w:rsidRDefault="000D7AF1" w:rsidP="00C95954">
            <w:pPr>
              <w:autoSpaceDE w:val="0"/>
              <w:autoSpaceDN w:val="0"/>
              <w:adjustRightInd w:val="0"/>
            </w:pPr>
            <w:r>
              <w:t>{</w:t>
            </w:r>
            <w:r>
              <w:br/>
              <w:t>    "result": "success",</w:t>
            </w:r>
            <w:r>
              <w:br/>
              <w:t>    "data": [</w:t>
            </w:r>
            <w:r>
              <w:br/>
              <w:t>        {</w:t>
            </w:r>
            <w:r>
              <w:br/>
              <w:t>            "</w:t>
            </w:r>
            <w:proofErr w:type="spellStart"/>
            <w:r>
              <w:t>healthNo</w:t>
            </w:r>
            <w:proofErr w:type="spellEnd"/>
            <w:r>
              <w:t>": </w:t>
            </w:r>
            <w:proofErr w:type="gramStart"/>
            <w:r>
              <w:t>"</w:t>
            </w:r>
            <w:r>
              <w:rPr>
                <w:rFonts w:hint="eastAsia"/>
              </w:rPr>
              <w:t>儿童</w:t>
            </w:r>
            <w:proofErr w:type="gramEnd"/>
            <w:r>
              <w:rPr>
                <w:rFonts w:hint="eastAsia"/>
              </w:rPr>
              <w:t>保健号</w:t>
            </w:r>
            <w:proofErr w:type="gramStart"/>
            <w:r>
              <w:rPr>
                <w:rFonts w:hint="eastAsia"/>
              </w:rPr>
              <w:t>1</w:t>
            </w:r>
            <w:r>
              <w:t>",</w:t>
            </w:r>
            <w:proofErr w:type="gramEnd"/>
            <w:r>
              <w:br/>
              <w:t>            "</w:t>
            </w:r>
            <w:proofErr w:type="spellStart"/>
            <w:r>
              <w:t>preDeliDate</w:t>
            </w:r>
            <w:proofErr w:type="spellEnd"/>
            <w:r>
              <w:t>": </w:t>
            </w:r>
            <w:r>
              <w:rPr>
                <w:rFonts w:hint="eastAsia"/>
              </w:rPr>
              <w:t>出生日期</w:t>
            </w:r>
            <w:r>
              <w:rPr>
                <w:rFonts w:hint="eastAsia"/>
              </w:rPr>
              <w:t>1</w:t>
            </w:r>
            <w:r>
              <w:t>,</w:t>
            </w:r>
            <w:r>
              <w:br/>
              <w:t>            "</w:t>
            </w:r>
            <w:proofErr w:type="spellStart"/>
            <w:r>
              <w:t>childHealthCont</w:t>
            </w:r>
            <w:proofErr w:type="spellEnd"/>
            <w:r>
              <w:t>": </w:t>
            </w:r>
            <w:proofErr w:type="gramStart"/>
            <w:r>
              <w:t>"</w:t>
            </w:r>
            <w:r>
              <w:rPr>
                <w:rFonts w:hint="eastAsia"/>
              </w:rPr>
              <w:t>健康</w:t>
            </w:r>
            <w:proofErr w:type="gramEnd"/>
            <w:r>
              <w:rPr>
                <w:rFonts w:hint="eastAsia"/>
              </w:rPr>
              <w:t>情况</w:t>
            </w:r>
            <w:proofErr w:type="gramStart"/>
            <w:r>
              <w:rPr>
                <w:rFonts w:hint="eastAsia"/>
              </w:rPr>
              <w:t>1</w:t>
            </w:r>
            <w:r>
              <w:t>",</w:t>
            </w:r>
            <w:proofErr w:type="gramEnd"/>
            <w:r>
              <w:br/>
              <w:t>            "</w:t>
            </w:r>
            <w:proofErr w:type="spellStart"/>
            <w:r>
              <w:t>deliveryType</w:t>
            </w:r>
            <w:proofErr w:type="spellEnd"/>
            <w:r>
              <w:t>": </w:t>
            </w:r>
            <w:proofErr w:type="gramStart"/>
            <w:r>
              <w:t>"</w:t>
            </w:r>
            <w:r>
              <w:rPr>
                <w:rFonts w:hint="eastAsia"/>
              </w:rPr>
              <w:t>分娩</w:t>
            </w:r>
            <w:proofErr w:type="gramEnd"/>
            <w:r>
              <w:rPr>
                <w:rFonts w:hint="eastAsia"/>
              </w:rPr>
              <w:t>方式</w:t>
            </w:r>
            <w:proofErr w:type="gramStart"/>
            <w:r>
              <w:rPr>
                <w:rFonts w:hint="eastAsia"/>
              </w:rPr>
              <w:t>1</w:t>
            </w:r>
            <w:r>
              <w:t>",</w:t>
            </w:r>
            <w:proofErr w:type="gramEnd"/>
            <w:r>
              <w:br/>
              <w:t>            "</w:t>
            </w:r>
            <w:proofErr w:type="spellStart"/>
            <w:r>
              <w:t>childWeight</w:t>
            </w:r>
            <w:proofErr w:type="spellEnd"/>
            <w:r>
              <w:t>": </w:t>
            </w:r>
            <w:r>
              <w:rPr>
                <w:rFonts w:hint="eastAsia"/>
              </w:rPr>
              <w:t>出生体重</w:t>
            </w:r>
            <w:r>
              <w:rPr>
                <w:rFonts w:hint="eastAsia"/>
              </w:rPr>
              <w:t>1</w:t>
            </w:r>
            <w:r>
              <w:br/>
              <w:t>       </w:t>
            </w:r>
            <w:proofErr w:type="gramStart"/>
            <w:r>
              <w:t> }</w:t>
            </w:r>
            <w:proofErr w:type="gramEnd"/>
            <w:r>
              <w:t>,</w:t>
            </w:r>
            <w:r>
              <w:br/>
              <w:t>        {</w:t>
            </w:r>
            <w:r>
              <w:br/>
              <w:t>            "</w:t>
            </w:r>
            <w:proofErr w:type="spellStart"/>
            <w:r>
              <w:t>healthNo</w:t>
            </w:r>
            <w:proofErr w:type="spellEnd"/>
            <w:r>
              <w:t>": </w:t>
            </w:r>
            <w:proofErr w:type="gramStart"/>
            <w:r>
              <w:t>"</w:t>
            </w:r>
            <w:r>
              <w:rPr>
                <w:rFonts w:hint="eastAsia"/>
              </w:rPr>
              <w:t>儿童</w:t>
            </w:r>
            <w:proofErr w:type="gramEnd"/>
            <w:r>
              <w:rPr>
                <w:rFonts w:hint="eastAsia"/>
              </w:rPr>
              <w:t>保健号</w:t>
            </w:r>
            <w:proofErr w:type="gramStart"/>
            <w:r>
              <w:t>2",</w:t>
            </w:r>
            <w:proofErr w:type="gramEnd"/>
            <w:r>
              <w:br/>
              <w:t>            "</w:t>
            </w:r>
            <w:proofErr w:type="spellStart"/>
            <w:r>
              <w:t>preDeliDate</w:t>
            </w:r>
            <w:proofErr w:type="spellEnd"/>
            <w:r>
              <w:t>": </w:t>
            </w:r>
            <w:r>
              <w:rPr>
                <w:rFonts w:hint="eastAsia"/>
              </w:rPr>
              <w:t>出生日期</w:t>
            </w:r>
            <w:r>
              <w:rPr>
                <w:rFonts w:hint="eastAsia"/>
              </w:rPr>
              <w:t>2</w:t>
            </w:r>
            <w:r>
              <w:t>,</w:t>
            </w:r>
            <w:r>
              <w:br/>
              <w:t>            "</w:t>
            </w:r>
            <w:proofErr w:type="spellStart"/>
            <w:r>
              <w:t>childHealthCont</w:t>
            </w:r>
            <w:proofErr w:type="spellEnd"/>
            <w:r>
              <w:t>": </w:t>
            </w:r>
            <w:proofErr w:type="gramStart"/>
            <w:r>
              <w:t>"</w:t>
            </w:r>
            <w:r>
              <w:rPr>
                <w:rFonts w:hint="eastAsia"/>
              </w:rPr>
              <w:t>健康</w:t>
            </w:r>
            <w:proofErr w:type="gramEnd"/>
            <w:r>
              <w:rPr>
                <w:rFonts w:hint="eastAsia"/>
              </w:rPr>
              <w:t>情况</w:t>
            </w:r>
            <w:proofErr w:type="gramStart"/>
            <w:r>
              <w:rPr>
                <w:rFonts w:hint="eastAsia"/>
              </w:rPr>
              <w:t>2</w:t>
            </w:r>
            <w:r>
              <w:t>",</w:t>
            </w:r>
            <w:proofErr w:type="gramEnd"/>
            <w:r>
              <w:br/>
              <w:t>            "</w:t>
            </w:r>
            <w:proofErr w:type="spellStart"/>
            <w:r>
              <w:t>deliveryType</w:t>
            </w:r>
            <w:proofErr w:type="spellEnd"/>
            <w:r>
              <w:t>": </w:t>
            </w:r>
            <w:proofErr w:type="gramStart"/>
            <w:r>
              <w:t>"</w:t>
            </w:r>
            <w:r>
              <w:rPr>
                <w:rFonts w:hint="eastAsia"/>
              </w:rPr>
              <w:t>分娩</w:t>
            </w:r>
            <w:proofErr w:type="gramEnd"/>
            <w:r>
              <w:rPr>
                <w:rFonts w:hint="eastAsia"/>
              </w:rPr>
              <w:t>方式</w:t>
            </w:r>
            <w:proofErr w:type="gramStart"/>
            <w:r>
              <w:rPr>
                <w:rFonts w:hint="eastAsia"/>
              </w:rPr>
              <w:t>2</w:t>
            </w:r>
            <w:r>
              <w:t>",</w:t>
            </w:r>
            <w:proofErr w:type="gramEnd"/>
            <w:r>
              <w:br/>
              <w:t>            "</w:t>
            </w:r>
            <w:proofErr w:type="spellStart"/>
            <w:r>
              <w:t>childWeight</w:t>
            </w:r>
            <w:proofErr w:type="spellEnd"/>
            <w:r>
              <w:t>": </w:t>
            </w:r>
            <w:r>
              <w:rPr>
                <w:rFonts w:hint="eastAsia"/>
              </w:rPr>
              <w:t>出生体重</w:t>
            </w:r>
            <w:r>
              <w:rPr>
                <w:rFonts w:hint="eastAsia"/>
              </w:rPr>
              <w:t>2</w:t>
            </w:r>
            <w:r>
              <w:br/>
            </w:r>
            <w:r>
              <w:lastRenderedPageBreak/>
              <w:t>       </w:t>
            </w:r>
            <w:proofErr w:type="gramStart"/>
            <w:r>
              <w:t> }</w:t>
            </w:r>
            <w:proofErr w:type="gramEnd"/>
            <w:r>
              <w:br/>
              <w:t>   </w:t>
            </w:r>
            <w:proofErr w:type="gramStart"/>
            <w:r>
              <w:t> ]</w:t>
            </w:r>
            <w:proofErr w:type="gramEnd"/>
            <w:r>
              <w:t>,</w:t>
            </w:r>
            <w:r>
              <w:br/>
              <w:t>    "message": </w:t>
            </w:r>
            <w:proofErr w:type="gramStart"/>
            <w:r>
              <w:t>"</w:t>
            </w:r>
            <w:r>
              <w:t>操作成功</w:t>
            </w:r>
            <w:r>
              <w:t>"</w:t>
            </w:r>
            <w:proofErr w:type="gramEnd"/>
            <w:r>
              <w:br/>
              <w:t>}</w:t>
            </w:r>
          </w:p>
          <w:p w14:paraId="4838A419" w14:textId="77777777" w:rsidR="000D7AF1" w:rsidRDefault="000D7AF1" w:rsidP="00C95954">
            <w:pPr>
              <w:autoSpaceDE w:val="0"/>
              <w:autoSpaceDN w:val="0"/>
              <w:adjustRightInd w:val="0"/>
              <w:rPr>
                <w:rFonts w:ascii="新宋体" w:hAnsi="新宋体" w:cs="新宋体" w:hint="eastAsia"/>
                <w:bCs/>
                <w:color w:val="008000"/>
                <w:kern w:val="0"/>
              </w:rPr>
            </w:pPr>
          </w:p>
        </w:tc>
      </w:tr>
      <w:tr w:rsidR="000D7AF1" w14:paraId="4C99DD76" w14:textId="77777777" w:rsidTr="00C95954">
        <w:tc>
          <w:tcPr>
            <w:tcW w:w="1418" w:type="dxa"/>
          </w:tcPr>
          <w:p w14:paraId="4A2B9632" w14:textId="77777777" w:rsidR="000D7AF1" w:rsidRDefault="000D7AF1" w:rsidP="00C9595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失败</w:t>
            </w:r>
          </w:p>
        </w:tc>
        <w:tc>
          <w:tcPr>
            <w:tcW w:w="8323" w:type="dxa"/>
          </w:tcPr>
          <w:p w14:paraId="052DE43E" w14:textId="77777777" w:rsidR="000D7AF1" w:rsidRDefault="000D7AF1" w:rsidP="00C95954">
            <w:pPr>
              <w:widowControl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{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</w:t>
            </w:r>
            <w:proofErr w:type="spellStart"/>
            <w:r>
              <w:rPr>
                <w:color w:val="000000"/>
                <w:sz w:val="22"/>
                <w:szCs w:val="22"/>
              </w:rPr>
              <w:t>result</w:t>
            </w:r>
            <w:r>
              <w:rPr>
                <w:rFonts w:hint="eastAsia"/>
                <w:color w:val="000000"/>
                <w:sz w:val="22"/>
                <w:szCs w:val="22"/>
              </w:rPr>
              <w:t>":"fail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失败</w:t>
            </w:r>
            <w:r>
              <w:rPr>
                <w:color w:val="000000"/>
                <w:sz w:val="22"/>
                <w:szCs w:val="22"/>
              </w:rPr>
              <w:t>;error:</w:t>
            </w:r>
            <w:r>
              <w:rPr>
                <w:rFonts w:hint="eastAsia"/>
                <w:color w:val="000000"/>
                <w:sz w:val="22"/>
                <w:szCs w:val="22"/>
              </w:rPr>
              <w:t>异常</w:t>
            </w:r>
            <w:r>
              <w:rPr>
                <w:color w:val="000000"/>
                <w:sz w:val="22"/>
                <w:szCs w:val="22"/>
              </w:rPr>
              <w:t>;timeout:</w:t>
            </w:r>
            <w:r>
              <w:rPr>
                <w:rFonts w:hint="eastAsia"/>
                <w:color w:val="000000"/>
                <w:sz w:val="22"/>
                <w:szCs w:val="22"/>
              </w:rPr>
              <w:t>超时</w:t>
            </w:r>
            <w:r>
              <w:rPr>
                <w:rFonts w:hint="eastAsia"/>
                <w:color w:val="000000"/>
                <w:sz w:val="22"/>
                <w:szCs w:val="22"/>
              </w:rPr>
              <w:t>;</w:t>
            </w:r>
            <w:proofErr w:type="spellStart"/>
            <w:r>
              <w:rPr>
                <w:color w:val="000000"/>
                <w:sz w:val="22"/>
                <w:szCs w:val="22"/>
              </w:rPr>
              <w:t>qpslimit</w:t>
            </w:r>
            <w:proofErr w:type="spellEnd"/>
            <w:r>
              <w:rPr>
                <w:color w:val="000000"/>
                <w:sz w:val="22"/>
                <w:szCs w:val="22"/>
              </w:rPr>
              <w:t>:</w:t>
            </w:r>
            <w:r>
              <w:rPr>
                <w:rFonts w:hint="eastAsia"/>
                <w:color w:val="000000"/>
                <w:sz w:val="22"/>
                <w:szCs w:val="22"/>
              </w:rPr>
              <w:t>限流</w:t>
            </w:r>
            <w:r>
              <w:rPr>
                <w:rFonts w:hint="eastAsia"/>
                <w:color w:val="000000"/>
                <w:sz w:val="22"/>
                <w:szCs w:val="22"/>
              </w:rPr>
              <w:t>;</w:t>
            </w:r>
            <w:r>
              <w:rPr>
                <w:color w:val="000000"/>
                <w:sz w:val="22"/>
                <w:szCs w:val="22"/>
              </w:rPr>
              <w:t>resubmit:</w:t>
            </w:r>
            <w:r>
              <w:rPr>
                <w:rFonts w:hint="eastAsia"/>
                <w:color w:val="000000"/>
                <w:sz w:val="22"/>
                <w:szCs w:val="22"/>
              </w:rPr>
              <w:t>重复</w:t>
            </w:r>
            <w:proofErr w:type="gramStart"/>
            <w:r>
              <w:rPr>
                <w:color w:val="000000"/>
                <w:sz w:val="22"/>
                <w:szCs w:val="22"/>
              </w:rPr>
              <w:t>提交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"message":</w:t>
            </w:r>
            <w:proofErr w:type="gramStart"/>
            <w:r>
              <w:rPr>
                <w:rFonts w:hint="eastAsia"/>
                <w:color w:val="000000"/>
                <w:sz w:val="22"/>
                <w:szCs w:val="22"/>
              </w:rPr>
              <w:t>"</w:t>
            </w:r>
            <w:r>
              <w:rPr>
                <w:rFonts w:hint="eastAsia"/>
                <w:color w:val="000000"/>
                <w:sz w:val="22"/>
                <w:szCs w:val="22"/>
              </w:rPr>
              <w:t>消息</w:t>
            </w:r>
            <w:r>
              <w:rPr>
                <w:color w:val="000000"/>
                <w:sz w:val="22"/>
                <w:szCs w:val="22"/>
              </w:rPr>
              <w:t>提示</w:t>
            </w:r>
            <w:r>
              <w:rPr>
                <w:rFonts w:hint="eastAsia"/>
                <w:color w:val="000000"/>
                <w:sz w:val="22"/>
                <w:szCs w:val="22"/>
              </w:rPr>
              <w:t>",</w:t>
            </w:r>
            <w:proofErr w:type="gramEnd"/>
            <w:r>
              <w:rPr>
                <w:rFonts w:hint="eastAsia"/>
                <w:color w:val="000000"/>
                <w:sz w:val="22"/>
                <w:szCs w:val="22"/>
              </w:rPr>
              <w:br/>
              <w:t xml:space="preserve">  "data":{}</w:t>
            </w:r>
            <w:r>
              <w:rPr>
                <w:rFonts w:hint="eastAsia"/>
                <w:color w:val="000000"/>
                <w:sz w:val="22"/>
                <w:szCs w:val="22"/>
              </w:rPr>
              <w:br/>
              <w:t>}</w:t>
            </w:r>
          </w:p>
        </w:tc>
      </w:tr>
    </w:tbl>
    <w:p w14:paraId="4FA2A77E" w14:textId="77777777" w:rsidR="000D7AF1" w:rsidRDefault="000D7AF1"/>
    <w:sectPr w:rsidR="000D7A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1D5778"/>
    <w:multiLevelType w:val="multilevel"/>
    <w:tmpl w:val="6C1D5778"/>
    <w:lvl w:ilvl="0">
      <w:start w:val="1"/>
      <w:numFmt w:val="decimal"/>
      <w:pStyle w:val="a"/>
      <w:isLgl/>
      <w:lvlText w:val="第%1章"/>
      <w:lvlJc w:val="left"/>
      <w:pPr>
        <w:tabs>
          <w:tab w:val="left" w:pos="300"/>
        </w:tabs>
        <w:ind w:left="425" w:hanging="425"/>
      </w:pPr>
      <w:rPr>
        <w:rFonts w:ascii="黑体" w:eastAsia="黑体" w:hAnsi="黑体" w:hint="eastAsia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36"/>
        <w:szCs w:val="36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left" w:pos="301"/>
        </w:tabs>
      </w:pPr>
      <w:rPr>
        <w:rFonts w:ascii="宋体" w:eastAsia="宋体" w:hAnsi="宋体" w:hint="eastAsia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30"/>
        <w:szCs w:val="30"/>
        <w:u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left" w:pos="240"/>
        </w:tabs>
        <w:ind w:left="0"/>
      </w:pPr>
      <w:rPr>
        <w:rFonts w:ascii="宋体" w:eastAsia="宋体" w:hAnsi="宋体" w:hint="eastAsia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0"/>
        </w:tabs>
        <w:ind w:left="1984" w:hanging="708"/>
      </w:pPr>
      <w:rPr>
        <w:rFonts w:ascii="宋体" w:eastAsia="宋体" w:hAnsi="宋体"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-851"/>
        </w:tabs>
        <w:ind w:left="1700" w:hanging="85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5102" w:hanging="1700"/>
      </w:pPr>
      <w:rPr>
        <w:rFonts w:hint="eastAsia"/>
      </w:rPr>
    </w:lvl>
  </w:abstractNum>
  <w:num w:numId="1" w16cid:durableId="1001658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AF1"/>
    <w:rsid w:val="000D7AF1"/>
    <w:rsid w:val="002D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340F"/>
  <w15:chartTrackingRefBased/>
  <w15:docId w15:val="{2EDC6EEB-C1D0-4CE0-A624-696782C5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D7AF1"/>
    <w:pPr>
      <w:widowControl w:val="0"/>
      <w:spacing w:after="0" w:line="240" w:lineRule="auto"/>
    </w:pPr>
    <w:rPr>
      <w:rFonts w:ascii="Times New Roman" w:eastAsia="宋体" w:hAnsi="Times New Roman" w:cs="Times New Roman"/>
      <w:sz w:val="24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0D7AF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0D7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0">
    <w:name w:val="heading 3"/>
    <w:basedOn w:val="a0"/>
    <w:next w:val="a0"/>
    <w:link w:val="31"/>
    <w:uiPriority w:val="9"/>
    <w:semiHidden/>
    <w:unhideWhenUsed/>
    <w:qFormat/>
    <w:rsid w:val="000D7A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0">
    <w:name w:val="heading 4"/>
    <w:basedOn w:val="a0"/>
    <w:next w:val="a0"/>
    <w:link w:val="41"/>
    <w:uiPriority w:val="9"/>
    <w:semiHidden/>
    <w:unhideWhenUsed/>
    <w:qFormat/>
    <w:rsid w:val="000D7AF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0">
    <w:name w:val="heading 5"/>
    <w:basedOn w:val="a0"/>
    <w:next w:val="a0"/>
    <w:link w:val="51"/>
    <w:uiPriority w:val="9"/>
    <w:semiHidden/>
    <w:unhideWhenUsed/>
    <w:qFormat/>
    <w:rsid w:val="000D7AF1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0D7AF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D7AF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D7AF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D7AF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9"/>
    <w:rsid w:val="000D7AF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1">
    <w:name w:val="标题 2 字符"/>
    <w:basedOn w:val="a1"/>
    <w:link w:val="20"/>
    <w:uiPriority w:val="9"/>
    <w:semiHidden/>
    <w:rsid w:val="000D7A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1">
    <w:name w:val="标题 3 字符"/>
    <w:basedOn w:val="a1"/>
    <w:link w:val="30"/>
    <w:uiPriority w:val="9"/>
    <w:semiHidden/>
    <w:rsid w:val="000D7A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1">
    <w:name w:val="标题 4 字符"/>
    <w:basedOn w:val="a1"/>
    <w:link w:val="40"/>
    <w:uiPriority w:val="9"/>
    <w:semiHidden/>
    <w:rsid w:val="000D7AF1"/>
    <w:rPr>
      <w:rFonts w:cstheme="majorBidi"/>
      <w:color w:val="2F5496" w:themeColor="accent1" w:themeShade="BF"/>
      <w:sz w:val="28"/>
      <w:szCs w:val="28"/>
    </w:rPr>
  </w:style>
  <w:style w:type="character" w:customStyle="1" w:styleId="51">
    <w:name w:val="标题 5 字符"/>
    <w:basedOn w:val="a1"/>
    <w:link w:val="50"/>
    <w:uiPriority w:val="9"/>
    <w:semiHidden/>
    <w:rsid w:val="000D7AF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1"/>
    <w:link w:val="6"/>
    <w:uiPriority w:val="9"/>
    <w:semiHidden/>
    <w:rsid w:val="000D7AF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1"/>
    <w:link w:val="7"/>
    <w:uiPriority w:val="9"/>
    <w:semiHidden/>
    <w:rsid w:val="000D7AF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0D7AF1"/>
    <w:rPr>
      <w:rFonts w:cstheme="majorBidi"/>
      <w:color w:val="595959" w:themeColor="text1" w:themeTint="A6"/>
    </w:rPr>
  </w:style>
  <w:style w:type="character" w:customStyle="1" w:styleId="90">
    <w:name w:val="标题 9 字符"/>
    <w:basedOn w:val="a1"/>
    <w:link w:val="9"/>
    <w:uiPriority w:val="9"/>
    <w:semiHidden/>
    <w:rsid w:val="000D7AF1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0"/>
    <w:next w:val="a0"/>
    <w:link w:val="a5"/>
    <w:uiPriority w:val="10"/>
    <w:qFormat/>
    <w:rsid w:val="000D7A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0D7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0D7AF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0D7A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0"/>
    <w:next w:val="a0"/>
    <w:link w:val="a9"/>
    <w:uiPriority w:val="29"/>
    <w:qFormat/>
    <w:rsid w:val="000D7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1"/>
    <w:link w:val="a8"/>
    <w:uiPriority w:val="29"/>
    <w:rsid w:val="000D7AF1"/>
    <w:rPr>
      <w:i/>
      <w:iCs/>
      <w:color w:val="404040" w:themeColor="text1" w:themeTint="BF"/>
    </w:rPr>
  </w:style>
  <w:style w:type="paragraph" w:styleId="aa">
    <w:name w:val="List Paragraph"/>
    <w:basedOn w:val="a0"/>
    <w:uiPriority w:val="34"/>
    <w:qFormat/>
    <w:rsid w:val="000D7AF1"/>
    <w:pPr>
      <w:ind w:left="720"/>
      <w:contextualSpacing/>
    </w:pPr>
  </w:style>
  <w:style w:type="character" w:styleId="ab">
    <w:name w:val="Intense Emphasis"/>
    <w:basedOn w:val="a1"/>
    <w:uiPriority w:val="21"/>
    <w:qFormat/>
    <w:rsid w:val="000D7AF1"/>
    <w:rPr>
      <w:i/>
      <w:iCs/>
      <w:color w:val="2F5496" w:themeColor="accent1" w:themeShade="BF"/>
    </w:rPr>
  </w:style>
  <w:style w:type="paragraph" w:styleId="ac">
    <w:name w:val="Intense Quote"/>
    <w:basedOn w:val="a0"/>
    <w:next w:val="a0"/>
    <w:link w:val="ad"/>
    <w:uiPriority w:val="30"/>
    <w:qFormat/>
    <w:rsid w:val="000D7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1"/>
    <w:link w:val="ac"/>
    <w:uiPriority w:val="30"/>
    <w:rsid w:val="000D7AF1"/>
    <w:rPr>
      <w:i/>
      <w:iCs/>
      <w:color w:val="2F5496" w:themeColor="accent1" w:themeShade="BF"/>
    </w:rPr>
  </w:style>
  <w:style w:type="character" w:styleId="ae">
    <w:name w:val="Intense Reference"/>
    <w:basedOn w:val="a1"/>
    <w:uiPriority w:val="32"/>
    <w:qFormat/>
    <w:rsid w:val="000D7AF1"/>
    <w:rPr>
      <w:b/>
      <w:bCs/>
      <w:smallCaps/>
      <w:color w:val="2F5496" w:themeColor="accent1" w:themeShade="BF"/>
      <w:spacing w:val="5"/>
    </w:rPr>
  </w:style>
  <w:style w:type="paragraph" w:customStyle="1" w:styleId="a">
    <w:name w:val="章节标题"/>
    <w:basedOn w:val="1"/>
    <w:qFormat/>
    <w:rsid w:val="000D7AF1"/>
    <w:pPr>
      <w:numPr>
        <w:numId w:val="1"/>
      </w:numPr>
      <w:spacing w:before="0" w:after="0"/>
      <w:jc w:val="center"/>
    </w:pPr>
    <w:rPr>
      <w:rFonts w:ascii="Calibri" w:eastAsia="宋体" w:hAnsi="Calibri" w:cs="Calibri"/>
      <w:b/>
      <w:bCs/>
      <w:color w:val="auto"/>
      <w:kern w:val="44"/>
      <w:sz w:val="36"/>
      <w:szCs w:val="36"/>
    </w:rPr>
  </w:style>
  <w:style w:type="paragraph" w:customStyle="1" w:styleId="2">
    <w:name w:val="章节第2级"/>
    <w:basedOn w:val="20"/>
    <w:qFormat/>
    <w:rsid w:val="000D7AF1"/>
    <w:pPr>
      <w:numPr>
        <w:ilvl w:val="1"/>
        <w:numId w:val="1"/>
      </w:numPr>
      <w:tabs>
        <w:tab w:val="clear" w:pos="301"/>
        <w:tab w:val="left" w:pos="300"/>
      </w:tabs>
      <w:spacing w:before="0" w:after="0"/>
    </w:pPr>
    <w:rPr>
      <w:rFonts w:ascii="Cambria" w:eastAsia="宋体" w:hAnsi="Cambria" w:cs="Cambria"/>
      <w:b/>
      <w:bCs/>
      <w:color w:val="000000"/>
      <w:kern w:val="0"/>
      <w:sz w:val="32"/>
      <w:szCs w:val="32"/>
    </w:rPr>
  </w:style>
  <w:style w:type="paragraph" w:customStyle="1" w:styleId="3">
    <w:name w:val="章节第3级"/>
    <w:basedOn w:val="30"/>
    <w:qFormat/>
    <w:rsid w:val="000D7AF1"/>
    <w:pPr>
      <w:numPr>
        <w:ilvl w:val="2"/>
        <w:numId w:val="1"/>
      </w:numPr>
      <w:spacing w:before="0" w:after="0"/>
    </w:pPr>
    <w:rPr>
      <w:rFonts w:ascii="Times New Roman" w:eastAsia="宋体" w:hAnsi="Times New Roman" w:cs="Times New Roman"/>
      <w:b/>
      <w:bCs/>
      <w:color w:val="auto"/>
      <w:kern w:val="0"/>
      <w:sz w:val="30"/>
      <w:szCs w:val="30"/>
    </w:rPr>
  </w:style>
  <w:style w:type="paragraph" w:customStyle="1" w:styleId="4">
    <w:name w:val="章节第4级"/>
    <w:basedOn w:val="40"/>
    <w:qFormat/>
    <w:rsid w:val="000D7AF1"/>
    <w:pPr>
      <w:numPr>
        <w:ilvl w:val="3"/>
        <w:numId w:val="1"/>
      </w:numPr>
      <w:spacing w:before="0" w:after="0"/>
    </w:pPr>
    <w:rPr>
      <w:rFonts w:ascii="Cambria" w:hAnsi="Cambria" w:cs="Cambria"/>
      <w:b/>
      <w:bCs/>
      <w:color w:val="auto"/>
      <w:kern w:val="0"/>
    </w:rPr>
  </w:style>
  <w:style w:type="paragraph" w:customStyle="1" w:styleId="5">
    <w:name w:val="章节第5级"/>
    <w:basedOn w:val="50"/>
    <w:qFormat/>
    <w:rsid w:val="000D7AF1"/>
    <w:pPr>
      <w:numPr>
        <w:ilvl w:val="4"/>
        <w:numId w:val="1"/>
      </w:numPr>
      <w:spacing w:before="0" w:after="0"/>
    </w:pPr>
    <w:rPr>
      <w:rFonts w:cs="Times New Roman"/>
      <w:b/>
      <w:bCs/>
      <w:color w:val="auto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58.33.165.250:20011/mchis-controller/services/Mchis?wsdl" TargetMode="External"/><Relationship Id="rId13" Type="http://schemas.openxmlformats.org/officeDocument/2006/relationships/hyperlink" Target="http://180.169.207.206:20011/mchis-controller/services/Mchis?wsd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80.169.207.206:20011/mchis-controller/services/Mchis?wsdl" TargetMode="External"/><Relationship Id="rId12" Type="http://schemas.openxmlformats.org/officeDocument/2006/relationships/hyperlink" Target="http://58.33.165.250:20011/mchis-controller/services/Mchis?wsd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58.33.165.250:20011/mchis-controller/services/Mchis?wsdl" TargetMode="External"/><Relationship Id="rId11" Type="http://schemas.openxmlformats.org/officeDocument/2006/relationships/hyperlink" Target="http://180.169.207.206:20011/mchis-controller/services/Mchis?wsdl" TargetMode="External"/><Relationship Id="rId5" Type="http://schemas.openxmlformats.org/officeDocument/2006/relationships/hyperlink" Target="http://180.169.207.206:20011/mchis-controller/services/Mchis?wsd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58.33.165.250:20011/mchis-controller/services/Mchis?ws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80.169.207.206:20011/mchis-controller/services/Mchis?wsd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苏州科技城医院</dc:creator>
  <cp:keywords/>
  <dc:description/>
  <cp:lastModifiedBy>苏州科技城医院</cp:lastModifiedBy>
  <cp:revision>1</cp:revision>
  <dcterms:created xsi:type="dcterms:W3CDTF">2026-09-07T00:34:00Z</dcterms:created>
  <dcterms:modified xsi:type="dcterms:W3CDTF">2026-09-07T00:34:00Z</dcterms:modified>
</cp:coreProperties>
</file>